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D3F71" w14:textId="77777777" w:rsidR="002D2EC7" w:rsidRPr="002755C9" w:rsidRDefault="00DE7FC5" w:rsidP="00CF3396">
      <w:pPr>
        <w:pStyle w:val="Heading1"/>
        <w:spacing w:beforeLines="80" w:before="192" w:after="40" w:line="240" w:lineRule="auto"/>
        <w:ind w:left="-5"/>
        <w:jc w:val="center"/>
        <w:rPr>
          <w:rFonts w:asciiTheme="minorHAnsi" w:hAnsiTheme="minorHAnsi" w:cstheme="minorHAnsi"/>
          <w:sz w:val="72"/>
        </w:rPr>
      </w:pPr>
      <w:proofErr w:type="spellStart"/>
      <w:r w:rsidRPr="002755C9">
        <w:rPr>
          <w:rFonts w:asciiTheme="minorHAnsi" w:hAnsiTheme="minorHAnsi" w:cstheme="minorHAnsi"/>
          <w:sz w:val="72"/>
        </w:rPr>
        <w:t>NICon</w:t>
      </w:r>
      <w:proofErr w:type="spellEnd"/>
      <w:r w:rsidRPr="002755C9">
        <w:rPr>
          <w:rFonts w:asciiTheme="minorHAnsi" w:hAnsiTheme="minorHAnsi" w:cstheme="minorHAnsi"/>
          <w:sz w:val="72"/>
        </w:rPr>
        <w:t xml:space="preserve"> 2019 40k </w:t>
      </w:r>
      <w:proofErr w:type="spellStart"/>
      <w:r w:rsidR="002D2EC7" w:rsidRPr="002755C9">
        <w:rPr>
          <w:rFonts w:asciiTheme="minorHAnsi" w:hAnsiTheme="minorHAnsi" w:cstheme="minorHAnsi"/>
          <w:sz w:val="72"/>
        </w:rPr>
        <w:t>W</w:t>
      </w:r>
      <w:r w:rsidRPr="002755C9">
        <w:rPr>
          <w:rFonts w:asciiTheme="minorHAnsi" w:hAnsiTheme="minorHAnsi" w:cstheme="minorHAnsi"/>
          <w:sz w:val="72"/>
        </w:rPr>
        <w:t>aaagh-nganui</w:t>
      </w:r>
      <w:proofErr w:type="spellEnd"/>
    </w:p>
    <w:p w14:paraId="4D079E67" w14:textId="77777777" w:rsidR="002D2EC7" w:rsidRPr="002755C9" w:rsidRDefault="002D2EC7" w:rsidP="00CF3396">
      <w:pPr>
        <w:pStyle w:val="Heading1"/>
        <w:spacing w:beforeLines="80" w:before="192" w:after="40" w:line="240" w:lineRule="auto"/>
        <w:ind w:left="-5"/>
        <w:rPr>
          <w:rFonts w:asciiTheme="minorHAnsi" w:hAnsiTheme="minorHAnsi" w:cstheme="minorHAnsi"/>
        </w:rPr>
      </w:pPr>
    </w:p>
    <w:p w14:paraId="3854B2C8" w14:textId="77777777" w:rsidR="00DE7FC5" w:rsidRPr="002755C9" w:rsidRDefault="00DE7FC5" w:rsidP="00676A49">
      <w:pPr>
        <w:spacing w:beforeLines="40" w:before="96" w:afterLines="40" w:after="96" w:line="240" w:lineRule="auto"/>
        <w:ind w:left="-5"/>
        <w:rPr>
          <w:rFonts w:asciiTheme="minorHAnsi" w:hAnsiTheme="minorHAnsi" w:cstheme="minorHAnsi"/>
        </w:rPr>
      </w:pPr>
      <w:proofErr w:type="spellStart"/>
      <w:r w:rsidRPr="002755C9">
        <w:rPr>
          <w:rFonts w:asciiTheme="minorHAnsi" w:hAnsiTheme="minorHAnsi" w:cstheme="minorHAnsi"/>
        </w:rPr>
        <w:t>Waaagh-nganui</w:t>
      </w:r>
      <w:proofErr w:type="spellEnd"/>
      <w:r w:rsidRPr="002755C9">
        <w:rPr>
          <w:rFonts w:asciiTheme="minorHAnsi" w:hAnsiTheme="minorHAnsi" w:cstheme="minorHAnsi"/>
        </w:rPr>
        <w:t xml:space="preserve"> is a Warhammer 40k tournament for </w:t>
      </w:r>
      <w:proofErr w:type="spellStart"/>
      <w:r w:rsidRPr="002755C9">
        <w:rPr>
          <w:rFonts w:asciiTheme="minorHAnsi" w:hAnsiTheme="minorHAnsi" w:cstheme="minorHAnsi"/>
        </w:rPr>
        <w:t>NICon</w:t>
      </w:r>
      <w:proofErr w:type="spellEnd"/>
      <w:r w:rsidRPr="002755C9">
        <w:rPr>
          <w:rFonts w:asciiTheme="minorHAnsi" w:hAnsiTheme="minorHAnsi" w:cstheme="minorHAnsi"/>
        </w:rPr>
        <w:t xml:space="preserve"> 2019, organised by Scott and Nathaniel. </w:t>
      </w:r>
    </w:p>
    <w:p w14:paraId="245B6292" w14:textId="77777777" w:rsidR="00DE7FC5" w:rsidRPr="002755C9" w:rsidRDefault="00DE7FC5" w:rsidP="00676A49">
      <w:pPr>
        <w:spacing w:beforeLines="40" w:before="96" w:afterLines="40" w:after="96" w:line="240" w:lineRule="auto"/>
        <w:ind w:left="-5"/>
        <w:rPr>
          <w:rFonts w:asciiTheme="minorHAnsi" w:hAnsiTheme="minorHAnsi" w:cstheme="minorHAnsi"/>
        </w:rPr>
      </w:pPr>
      <w:proofErr w:type="spellStart"/>
      <w:r w:rsidRPr="002755C9">
        <w:rPr>
          <w:rFonts w:asciiTheme="minorHAnsi" w:hAnsiTheme="minorHAnsi" w:cstheme="minorHAnsi"/>
        </w:rPr>
        <w:t>NICon</w:t>
      </w:r>
      <w:proofErr w:type="spellEnd"/>
      <w:r w:rsidRPr="002755C9">
        <w:rPr>
          <w:rFonts w:asciiTheme="minorHAnsi" w:hAnsiTheme="minorHAnsi" w:cstheme="minorHAnsi"/>
        </w:rPr>
        <w:t xml:space="preserve"> is held on Saturday 1 June and Sunday 2 June 2019 (Queens Birthday weekend) at Whanganui City College.</w:t>
      </w:r>
    </w:p>
    <w:p w14:paraId="60E1528E" w14:textId="5527D2A6" w:rsidR="00BC7DA8" w:rsidRPr="002755C9" w:rsidRDefault="00DE7FC5" w:rsidP="00676A49">
      <w:pPr>
        <w:spacing w:beforeLines="40" w:before="96" w:afterLines="40" w:after="96" w:line="240" w:lineRule="auto"/>
        <w:ind w:left="-5"/>
        <w:rPr>
          <w:rFonts w:asciiTheme="minorHAnsi" w:hAnsiTheme="minorHAnsi" w:cstheme="minorHAnsi"/>
        </w:rPr>
      </w:pPr>
      <w:proofErr w:type="spellStart"/>
      <w:r w:rsidRPr="002755C9">
        <w:rPr>
          <w:rFonts w:asciiTheme="minorHAnsi" w:hAnsiTheme="minorHAnsi" w:cstheme="minorHAnsi"/>
        </w:rPr>
        <w:t>Waagh-nganui</w:t>
      </w:r>
      <w:proofErr w:type="spellEnd"/>
      <w:r w:rsidRPr="002755C9">
        <w:rPr>
          <w:rFonts w:asciiTheme="minorHAnsi" w:hAnsiTheme="minorHAnsi" w:cstheme="minorHAnsi"/>
        </w:rPr>
        <w:t xml:space="preserve"> consists of six </w:t>
      </w:r>
      <w:r w:rsidR="00922980" w:rsidRPr="002755C9">
        <w:rPr>
          <w:rFonts w:asciiTheme="minorHAnsi" w:hAnsiTheme="minorHAnsi" w:cstheme="minorHAnsi"/>
        </w:rPr>
        <w:t xml:space="preserve">rounds of games of (40k) </w:t>
      </w:r>
      <w:r w:rsidRPr="002755C9">
        <w:rPr>
          <w:rFonts w:asciiTheme="minorHAnsi" w:hAnsiTheme="minorHAnsi" w:cstheme="minorHAnsi"/>
        </w:rPr>
        <w:t>with</w:t>
      </w:r>
      <w:r w:rsidR="00922980" w:rsidRPr="002755C9">
        <w:rPr>
          <w:rFonts w:asciiTheme="minorHAnsi" w:hAnsiTheme="minorHAnsi" w:cstheme="minorHAnsi"/>
        </w:rPr>
        <w:t xml:space="preserve"> </w:t>
      </w:r>
      <w:proofErr w:type="gramStart"/>
      <w:r w:rsidR="00922980" w:rsidRPr="002755C9">
        <w:rPr>
          <w:rFonts w:asciiTheme="minorHAnsi" w:hAnsiTheme="minorHAnsi" w:cstheme="minorHAnsi"/>
        </w:rPr>
        <w:t>1</w:t>
      </w:r>
      <w:r w:rsidR="00CF3396">
        <w:rPr>
          <w:rFonts w:asciiTheme="minorHAnsi" w:hAnsiTheme="minorHAnsi" w:cstheme="minorHAnsi"/>
        </w:rPr>
        <w:t>500</w:t>
      </w:r>
      <w:r w:rsidR="00922980" w:rsidRPr="002755C9">
        <w:rPr>
          <w:rFonts w:asciiTheme="minorHAnsi" w:hAnsiTheme="minorHAnsi" w:cstheme="minorHAnsi"/>
        </w:rPr>
        <w:t xml:space="preserve"> point</w:t>
      </w:r>
      <w:proofErr w:type="gramEnd"/>
      <w:r w:rsidR="00922980" w:rsidRPr="002755C9">
        <w:rPr>
          <w:rFonts w:asciiTheme="minorHAnsi" w:hAnsiTheme="minorHAnsi" w:cstheme="minorHAnsi"/>
        </w:rPr>
        <w:t xml:space="preserve"> armies.  </w:t>
      </w:r>
    </w:p>
    <w:p w14:paraId="3F28F16B" w14:textId="77777777" w:rsidR="00BC7DA8" w:rsidRPr="002755C9" w:rsidRDefault="00922980" w:rsidP="00CF3396">
      <w:pPr>
        <w:pStyle w:val="Heading1"/>
        <w:spacing w:beforeLines="80" w:before="192" w:after="40" w:line="240" w:lineRule="auto"/>
        <w:ind w:left="-5"/>
        <w:rPr>
          <w:rFonts w:asciiTheme="minorHAnsi" w:hAnsiTheme="minorHAnsi" w:cstheme="minorHAnsi"/>
        </w:rPr>
      </w:pPr>
      <w:r w:rsidRPr="002755C9">
        <w:rPr>
          <w:rFonts w:asciiTheme="minorHAnsi" w:hAnsiTheme="minorHAnsi" w:cstheme="minorHAnsi"/>
        </w:rPr>
        <w:t xml:space="preserve">Registration </w:t>
      </w:r>
    </w:p>
    <w:p w14:paraId="20C27BED" w14:textId="77777777" w:rsidR="00B20134" w:rsidRPr="00CF3396" w:rsidRDefault="00B20134" w:rsidP="00676A49">
      <w:pPr>
        <w:suppressAutoHyphens/>
        <w:spacing w:beforeLines="40" w:before="96" w:afterLines="40" w:after="96" w:line="240" w:lineRule="auto"/>
        <w:jc w:val="both"/>
        <w:rPr>
          <w:rFonts w:asciiTheme="minorHAnsi" w:hAnsiTheme="minorHAnsi" w:cstheme="minorHAnsi"/>
        </w:rPr>
      </w:pPr>
      <w:r w:rsidRPr="00CF3396">
        <w:rPr>
          <w:rFonts w:asciiTheme="minorHAnsi" w:hAnsiTheme="minorHAnsi" w:cstheme="minorHAnsi"/>
        </w:rPr>
        <w:t xml:space="preserve">Entry Forms and the entry fee are to be sent to Rob Shirley: </w:t>
      </w:r>
      <w:hyperlink r:id="rId7" w:history="1">
        <w:r w:rsidRPr="00CF3396">
          <w:rPr>
            <w:rStyle w:val="Hyperlink"/>
            <w:rFonts w:asciiTheme="minorHAnsi" w:hAnsiTheme="minorHAnsi" w:cstheme="minorHAnsi"/>
          </w:rPr>
          <w:t>rashirley54@gmail.com</w:t>
        </w:r>
      </w:hyperlink>
      <w:r w:rsidRPr="00CF3396">
        <w:rPr>
          <w:rFonts w:asciiTheme="minorHAnsi" w:hAnsiTheme="minorHAnsi" w:cstheme="minorHAnsi"/>
        </w:rPr>
        <w:t xml:space="preserve"> and payment made by Bank Account 06 0996 0309939 00, ensure your name and some form of Capitalised Short Reference to the gaming system is included. </w:t>
      </w:r>
    </w:p>
    <w:p w14:paraId="6018F5B5" w14:textId="77777777" w:rsidR="00B20134" w:rsidRPr="00CF3396" w:rsidRDefault="00B20134" w:rsidP="00676A49">
      <w:pPr>
        <w:suppressAutoHyphens/>
        <w:spacing w:beforeLines="40" w:before="96" w:afterLines="40" w:after="96" w:line="240" w:lineRule="auto"/>
        <w:jc w:val="both"/>
        <w:rPr>
          <w:rFonts w:asciiTheme="minorHAnsi" w:hAnsiTheme="minorHAnsi" w:cstheme="minorHAnsi"/>
        </w:rPr>
      </w:pPr>
      <w:r w:rsidRPr="00CF3396">
        <w:rPr>
          <w:rFonts w:asciiTheme="minorHAnsi" w:hAnsiTheme="minorHAnsi" w:cstheme="minorHAnsi"/>
        </w:rPr>
        <w:t xml:space="preserve">Entry cost for </w:t>
      </w:r>
      <w:proofErr w:type="spellStart"/>
      <w:r w:rsidRPr="00CF3396">
        <w:rPr>
          <w:rFonts w:asciiTheme="minorHAnsi" w:hAnsiTheme="minorHAnsi" w:cstheme="minorHAnsi"/>
        </w:rPr>
        <w:t>NICon</w:t>
      </w:r>
      <w:proofErr w:type="spellEnd"/>
      <w:r w:rsidRPr="00CF3396">
        <w:rPr>
          <w:rFonts w:asciiTheme="minorHAnsi" w:hAnsiTheme="minorHAnsi" w:cstheme="minorHAnsi"/>
        </w:rPr>
        <w:t xml:space="preserve"> is $50 up until 28 April 2019, after which the cost is $60. </w:t>
      </w:r>
    </w:p>
    <w:p w14:paraId="38970CF3" w14:textId="77777777" w:rsidR="00DE7FC5" w:rsidRPr="00CF3396" w:rsidRDefault="00DE7FC5" w:rsidP="00676A49">
      <w:pPr>
        <w:spacing w:beforeLines="40" w:before="96" w:afterLines="40" w:after="96" w:line="240" w:lineRule="auto"/>
        <w:ind w:left="-5"/>
        <w:rPr>
          <w:rFonts w:asciiTheme="minorHAnsi" w:hAnsiTheme="minorHAnsi" w:cstheme="minorHAnsi"/>
        </w:rPr>
      </w:pPr>
      <w:r w:rsidRPr="00CF3396">
        <w:rPr>
          <w:rFonts w:asciiTheme="minorHAnsi" w:hAnsiTheme="minorHAnsi" w:cstheme="minorHAnsi"/>
        </w:rPr>
        <w:t>There is a maximum of 3</w:t>
      </w:r>
      <w:r w:rsidR="00B20134" w:rsidRPr="00CF3396">
        <w:rPr>
          <w:rFonts w:asciiTheme="minorHAnsi" w:hAnsiTheme="minorHAnsi" w:cstheme="minorHAnsi"/>
        </w:rPr>
        <w:t>2</w:t>
      </w:r>
      <w:r w:rsidRPr="00CF3396">
        <w:rPr>
          <w:rFonts w:asciiTheme="minorHAnsi" w:hAnsiTheme="minorHAnsi" w:cstheme="minorHAnsi"/>
        </w:rPr>
        <w:t xml:space="preserve"> spaces available. </w:t>
      </w:r>
    </w:p>
    <w:p w14:paraId="15D8AB35" w14:textId="77777777" w:rsidR="00DE7FC5" w:rsidRPr="00CF3396" w:rsidRDefault="00DE7FC5" w:rsidP="00676A49">
      <w:pPr>
        <w:suppressAutoHyphens/>
        <w:spacing w:beforeLines="40" w:before="96" w:afterLines="40" w:after="96" w:line="240" w:lineRule="auto"/>
        <w:jc w:val="both"/>
        <w:rPr>
          <w:rFonts w:asciiTheme="minorHAnsi" w:hAnsiTheme="minorHAnsi" w:cstheme="minorHAnsi"/>
        </w:rPr>
      </w:pPr>
      <w:r w:rsidRPr="00CF3396">
        <w:rPr>
          <w:rFonts w:asciiTheme="minorHAnsi" w:hAnsiTheme="minorHAnsi" w:cstheme="minorHAnsi"/>
        </w:rPr>
        <w:t xml:space="preserve">You will not be officially entered until you have submitted an entry form, paid the appropriate entry fee and had your entry cleared by the Tournament Organiser. </w:t>
      </w:r>
    </w:p>
    <w:p w14:paraId="49582A32" w14:textId="77777777" w:rsidR="00BC7DA8" w:rsidRPr="002755C9" w:rsidRDefault="00922980" w:rsidP="00CF3396">
      <w:pPr>
        <w:pStyle w:val="Heading1"/>
        <w:spacing w:beforeLines="80" w:before="192" w:after="40" w:line="240" w:lineRule="auto"/>
        <w:ind w:left="0" w:hanging="14"/>
        <w:rPr>
          <w:rFonts w:asciiTheme="minorHAnsi" w:hAnsiTheme="minorHAnsi" w:cstheme="minorHAnsi"/>
        </w:rPr>
      </w:pPr>
      <w:r w:rsidRPr="002755C9">
        <w:rPr>
          <w:rFonts w:asciiTheme="minorHAnsi" w:hAnsiTheme="minorHAnsi" w:cstheme="minorHAnsi"/>
        </w:rPr>
        <w:t xml:space="preserve">Tournament </w:t>
      </w:r>
      <w:r w:rsidR="00B20134" w:rsidRPr="002755C9">
        <w:rPr>
          <w:rFonts w:asciiTheme="minorHAnsi" w:hAnsiTheme="minorHAnsi" w:cstheme="minorHAnsi"/>
        </w:rPr>
        <w:t>timetable</w:t>
      </w:r>
      <w:r w:rsidRPr="002755C9">
        <w:rPr>
          <w:rFonts w:asciiTheme="minorHAnsi" w:hAnsiTheme="minorHAnsi" w:cstheme="minorHAnsi"/>
        </w:rPr>
        <w:t xml:space="preserve"> </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245"/>
        <w:gridCol w:w="1533"/>
        <w:gridCol w:w="3953"/>
        <w:gridCol w:w="2005"/>
      </w:tblGrid>
      <w:tr w:rsidR="0020007D" w:rsidRPr="002755C9" w14:paraId="5486813D" w14:textId="77777777" w:rsidTr="00676A49">
        <w:trPr>
          <w:trHeight w:val="20"/>
        </w:trPr>
        <w:tc>
          <w:tcPr>
            <w:tcW w:w="2245" w:type="dxa"/>
          </w:tcPr>
          <w:p w14:paraId="56579BCD" w14:textId="77777777" w:rsidR="0020007D" w:rsidRPr="002755C9" w:rsidRDefault="0020007D" w:rsidP="00676A49">
            <w:pPr>
              <w:spacing w:before="20" w:after="20" w:line="240" w:lineRule="auto"/>
              <w:jc w:val="both"/>
              <w:rPr>
                <w:rFonts w:asciiTheme="minorHAnsi" w:hAnsiTheme="minorHAnsi" w:cstheme="minorHAnsi"/>
                <w:sz w:val="24"/>
              </w:rPr>
            </w:pPr>
          </w:p>
        </w:tc>
        <w:tc>
          <w:tcPr>
            <w:tcW w:w="1533" w:type="dxa"/>
          </w:tcPr>
          <w:p w14:paraId="7A00E6EE" w14:textId="77777777" w:rsidR="0020007D" w:rsidRPr="002755C9" w:rsidRDefault="0020007D" w:rsidP="00676A49">
            <w:pPr>
              <w:spacing w:before="20" w:after="20" w:line="240" w:lineRule="auto"/>
              <w:jc w:val="both"/>
              <w:rPr>
                <w:rFonts w:asciiTheme="minorHAnsi" w:hAnsiTheme="minorHAnsi" w:cstheme="minorHAnsi"/>
                <w:b/>
                <w:sz w:val="24"/>
              </w:rPr>
            </w:pPr>
            <w:r w:rsidRPr="002755C9">
              <w:rPr>
                <w:rFonts w:asciiTheme="minorHAnsi" w:hAnsiTheme="minorHAnsi" w:cstheme="minorHAnsi"/>
                <w:b/>
                <w:sz w:val="24"/>
              </w:rPr>
              <w:t>Time</w:t>
            </w:r>
          </w:p>
        </w:tc>
        <w:tc>
          <w:tcPr>
            <w:tcW w:w="3953" w:type="dxa"/>
          </w:tcPr>
          <w:p w14:paraId="0FA8220A" w14:textId="77777777" w:rsidR="0020007D" w:rsidRPr="002755C9" w:rsidRDefault="0020007D" w:rsidP="00676A49">
            <w:pPr>
              <w:spacing w:before="20" w:after="20" w:line="240" w:lineRule="auto"/>
              <w:jc w:val="both"/>
              <w:rPr>
                <w:rFonts w:asciiTheme="minorHAnsi" w:hAnsiTheme="minorHAnsi" w:cstheme="minorHAnsi"/>
                <w:b/>
                <w:sz w:val="24"/>
              </w:rPr>
            </w:pPr>
            <w:r w:rsidRPr="002755C9">
              <w:rPr>
                <w:rFonts w:asciiTheme="minorHAnsi" w:hAnsiTheme="minorHAnsi" w:cstheme="minorHAnsi"/>
                <w:b/>
                <w:sz w:val="24"/>
              </w:rPr>
              <w:t>Mission (and source book)</w:t>
            </w:r>
          </w:p>
        </w:tc>
        <w:tc>
          <w:tcPr>
            <w:tcW w:w="2005" w:type="dxa"/>
          </w:tcPr>
          <w:p w14:paraId="402E8A90" w14:textId="77777777" w:rsidR="0020007D" w:rsidRPr="002755C9" w:rsidRDefault="0020007D" w:rsidP="00676A49">
            <w:pPr>
              <w:spacing w:before="20" w:after="20" w:line="240" w:lineRule="auto"/>
              <w:jc w:val="both"/>
              <w:rPr>
                <w:rFonts w:asciiTheme="minorHAnsi" w:hAnsiTheme="minorHAnsi" w:cstheme="minorHAnsi"/>
                <w:b/>
                <w:sz w:val="24"/>
              </w:rPr>
            </w:pPr>
            <w:r w:rsidRPr="002755C9">
              <w:rPr>
                <w:rFonts w:asciiTheme="minorHAnsi" w:hAnsiTheme="minorHAnsi" w:cstheme="minorHAnsi"/>
                <w:b/>
                <w:sz w:val="24"/>
              </w:rPr>
              <w:t>Deployment</w:t>
            </w:r>
          </w:p>
        </w:tc>
      </w:tr>
      <w:tr w:rsidR="0020007D" w:rsidRPr="002755C9" w14:paraId="23453641" w14:textId="77777777" w:rsidTr="00676A49">
        <w:trPr>
          <w:trHeight w:val="20"/>
        </w:trPr>
        <w:tc>
          <w:tcPr>
            <w:tcW w:w="9736" w:type="dxa"/>
            <w:gridSpan w:val="4"/>
            <w:shd w:val="clear" w:color="auto" w:fill="808080" w:themeFill="background1" w:themeFillShade="80"/>
          </w:tcPr>
          <w:p w14:paraId="4718F393" w14:textId="77777777" w:rsidR="0020007D" w:rsidRPr="002755C9" w:rsidRDefault="0020007D" w:rsidP="00676A49">
            <w:pPr>
              <w:spacing w:before="20" w:after="20" w:line="240" w:lineRule="auto"/>
              <w:jc w:val="both"/>
              <w:rPr>
                <w:rFonts w:asciiTheme="minorHAnsi" w:hAnsiTheme="minorHAnsi" w:cstheme="minorHAnsi"/>
                <w:color w:val="FFFFFF" w:themeColor="background1"/>
              </w:rPr>
            </w:pPr>
            <w:r w:rsidRPr="002755C9">
              <w:rPr>
                <w:rFonts w:asciiTheme="minorHAnsi" w:hAnsiTheme="minorHAnsi" w:cstheme="minorHAnsi"/>
                <w:color w:val="FFFFFF" w:themeColor="background1"/>
              </w:rPr>
              <w:t>Saturday 1 June</w:t>
            </w:r>
          </w:p>
        </w:tc>
      </w:tr>
      <w:tr w:rsidR="00676A49" w:rsidRPr="002755C9" w14:paraId="48C69DE8" w14:textId="77777777" w:rsidTr="00676A49">
        <w:trPr>
          <w:trHeight w:val="20"/>
        </w:trPr>
        <w:tc>
          <w:tcPr>
            <w:tcW w:w="2245" w:type="dxa"/>
            <w:shd w:val="clear" w:color="auto" w:fill="D9D9D9" w:themeFill="background1" w:themeFillShade="D9"/>
            <w:hideMark/>
          </w:tcPr>
          <w:p w14:paraId="313F2C03"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Briefing </w:t>
            </w:r>
          </w:p>
        </w:tc>
        <w:tc>
          <w:tcPr>
            <w:tcW w:w="1533" w:type="dxa"/>
            <w:shd w:val="clear" w:color="auto" w:fill="D9D9D9" w:themeFill="background1" w:themeFillShade="D9"/>
            <w:hideMark/>
          </w:tcPr>
          <w:p w14:paraId="5F88451B"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08.15 </w:t>
            </w:r>
            <w:r w:rsidR="0020007D" w:rsidRPr="002755C9">
              <w:rPr>
                <w:rFonts w:asciiTheme="minorHAnsi" w:hAnsiTheme="minorHAnsi" w:cstheme="minorHAnsi"/>
              </w:rPr>
              <w:t>-</w:t>
            </w:r>
            <w:r w:rsidRPr="002755C9">
              <w:rPr>
                <w:rFonts w:asciiTheme="minorHAnsi" w:hAnsiTheme="minorHAnsi" w:cstheme="minorHAnsi"/>
              </w:rPr>
              <w:t xml:space="preserve"> 08.25</w:t>
            </w:r>
          </w:p>
        </w:tc>
        <w:tc>
          <w:tcPr>
            <w:tcW w:w="3953" w:type="dxa"/>
            <w:shd w:val="clear" w:color="auto" w:fill="D9D9D9" w:themeFill="background1" w:themeFillShade="D9"/>
          </w:tcPr>
          <w:p w14:paraId="09D00ABB" w14:textId="77777777" w:rsidR="00B20134" w:rsidRPr="002755C9" w:rsidRDefault="00B20134" w:rsidP="00676A49">
            <w:pPr>
              <w:spacing w:before="20" w:after="20" w:line="240" w:lineRule="auto"/>
              <w:jc w:val="both"/>
              <w:rPr>
                <w:rFonts w:asciiTheme="minorHAnsi" w:hAnsiTheme="minorHAnsi" w:cstheme="minorHAnsi"/>
              </w:rPr>
            </w:pPr>
          </w:p>
        </w:tc>
        <w:tc>
          <w:tcPr>
            <w:tcW w:w="2005" w:type="dxa"/>
            <w:shd w:val="clear" w:color="auto" w:fill="D9D9D9" w:themeFill="background1" w:themeFillShade="D9"/>
          </w:tcPr>
          <w:p w14:paraId="0D386D52" w14:textId="77777777" w:rsidR="00B20134" w:rsidRPr="002755C9" w:rsidRDefault="00B20134" w:rsidP="00676A49">
            <w:pPr>
              <w:spacing w:before="20" w:after="20" w:line="240" w:lineRule="auto"/>
              <w:jc w:val="both"/>
              <w:rPr>
                <w:rFonts w:asciiTheme="minorHAnsi" w:hAnsiTheme="minorHAnsi" w:cstheme="minorHAnsi"/>
              </w:rPr>
            </w:pPr>
          </w:p>
        </w:tc>
      </w:tr>
      <w:tr w:rsidR="00B20134" w:rsidRPr="002755C9" w14:paraId="528B6A28" w14:textId="77777777" w:rsidTr="00676A49">
        <w:trPr>
          <w:trHeight w:val="20"/>
        </w:trPr>
        <w:tc>
          <w:tcPr>
            <w:tcW w:w="2245" w:type="dxa"/>
            <w:hideMark/>
          </w:tcPr>
          <w:p w14:paraId="06A4B330" w14:textId="77777777" w:rsidR="00B20134" w:rsidRPr="002755C9" w:rsidRDefault="0020007D" w:rsidP="00676A49">
            <w:pPr>
              <w:spacing w:before="20" w:after="20" w:line="240" w:lineRule="auto"/>
              <w:jc w:val="both"/>
              <w:rPr>
                <w:rFonts w:asciiTheme="minorHAnsi" w:hAnsiTheme="minorHAnsi" w:cstheme="minorHAnsi"/>
              </w:rPr>
            </w:pPr>
            <w:r w:rsidRPr="002755C9">
              <w:rPr>
                <w:rFonts w:asciiTheme="minorHAnsi" w:hAnsiTheme="minorHAnsi" w:cstheme="minorHAnsi"/>
              </w:rPr>
              <w:t>Round 1</w:t>
            </w:r>
          </w:p>
        </w:tc>
        <w:tc>
          <w:tcPr>
            <w:tcW w:w="1533" w:type="dxa"/>
            <w:hideMark/>
          </w:tcPr>
          <w:p w14:paraId="777AED1C"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08.30 </w:t>
            </w:r>
            <w:r w:rsidR="0020007D" w:rsidRPr="002755C9">
              <w:rPr>
                <w:rFonts w:asciiTheme="minorHAnsi" w:hAnsiTheme="minorHAnsi" w:cstheme="minorHAnsi"/>
              </w:rPr>
              <w:t>-</w:t>
            </w:r>
            <w:r w:rsidRPr="002755C9">
              <w:rPr>
                <w:rFonts w:asciiTheme="minorHAnsi" w:hAnsiTheme="minorHAnsi" w:cstheme="minorHAnsi"/>
              </w:rPr>
              <w:t xml:space="preserve"> 11.00</w:t>
            </w:r>
          </w:p>
        </w:tc>
        <w:tc>
          <w:tcPr>
            <w:tcW w:w="3953" w:type="dxa"/>
          </w:tcPr>
          <w:p w14:paraId="41E73F9C"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 xml:space="preserve">Dominate and Destroy (Chapter Approved 2017) </w:t>
            </w:r>
          </w:p>
        </w:tc>
        <w:tc>
          <w:tcPr>
            <w:tcW w:w="2005" w:type="dxa"/>
          </w:tcPr>
          <w:p w14:paraId="5F802800"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 xml:space="preserve">Front-Line Assault </w:t>
            </w:r>
          </w:p>
        </w:tc>
      </w:tr>
      <w:tr w:rsidR="00676A49" w:rsidRPr="002755C9" w14:paraId="1FB86FD1" w14:textId="77777777" w:rsidTr="00676A49">
        <w:trPr>
          <w:trHeight w:val="20"/>
        </w:trPr>
        <w:tc>
          <w:tcPr>
            <w:tcW w:w="2245" w:type="dxa"/>
            <w:shd w:val="clear" w:color="auto" w:fill="D9D9D9" w:themeFill="background1" w:themeFillShade="D9"/>
            <w:hideMark/>
          </w:tcPr>
          <w:p w14:paraId="4974586C" w14:textId="77777777" w:rsidR="00B20134" w:rsidRPr="002755C9" w:rsidRDefault="0020007D" w:rsidP="00676A49">
            <w:pPr>
              <w:spacing w:before="20" w:after="20" w:line="240" w:lineRule="auto"/>
              <w:jc w:val="both"/>
              <w:rPr>
                <w:rFonts w:asciiTheme="minorHAnsi" w:hAnsiTheme="minorHAnsi" w:cstheme="minorHAnsi"/>
              </w:rPr>
            </w:pPr>
            <w:r w:rsidRPr="002755C9">
              <w:rPr>
                <w:rFonts w:asciiTheme="minorHAnsi" w:hAnsiTheme="minorHAnsi" w:cstheme="minorHAnsi"/>
              </w:rPr>
              <w:t>30min Break</w:t>
            </w:r>
          </w:p>
        </w:tc>
        <w:tc>
          <w:tcPr>
            <w:tcW w:w="1533" w:type="dxa"/>
            <w:shd w:val="clear" w:color="auto" w:fill="D9D9D9" w:themeFill="background1" w:themeFillShade="D9"/>
            <w:hideMark/>
          </w:tcPr>
          <w:p w14:paraId="0F71038D"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11.00 </w:t>
            </w:r>
            <w:r w:rsidR="0020007D" w:rsidRPr="002755C9">
              <w:rPr>
                <w:rFonts w:asciiTheme="minorHAnsi" w:hAnsiTheme="minorHAnsi" w:cstheme="minorHAnsi"/>
              </w:rPr>
              <w:t>-</w:t>
            </w:r>
            <w:r w:rsidRPr="002755C9">
              <w:rPr>
                <w:rFonts w:asciiTheme="minorHAnsi" w:hAnsiTheme="minorHAnsi" w:cstheme="minorHAnsi"/>
              </w:rPr>
              <w:t xml:space="preserve"> 11.30</w:t>
            </w:r>
          </w:p>
        </w:tc>
        <w:tc>
          <w:tcPr>
            <w:tcW w:w="3953" w:type="dxa"/>
            <w:shd w:val="clear" w:color="auto" w:fill="D9D9D9" w:themeFill="background1" w:themeFillShade="D9"/>
          </w:tcPr>
          <w:p w14:paraId="7DA1E34E" w14:textId="77777777" w:rsidR="00B20134" w:rsidRPr="002755C9" w:rsidRDefault="00B20134" w:rsidP="00676A49">
            <w:pPr>
              <w:spacing w:before="20" w:after="20" w:line="240" w:lineRule="auto"/>
              <w:ind w:left="4" w:firstLine="0"/>
              <w:rPr>
                <w:rFonts w:asciiTheme="minorHAnsi" w:hAnsiTheme="minorHAnsi" w:cstheme="minorHAnsi"/>
              </w:rPr>
            </w:pPr>
          </w:p>
        </w:tc>
        <w:tc>
          <w:tcPr>
            <w:tcW w:w="2005" w:type="dxa"/>
            <w:shd w:val="clear" w:color="auto" w:fill="D9D9D9" w:themeFill="background1" w:themeFillShade="D9"/>
          </w:tcPr>
          <w:p w14:paraId="469A122F" w14:textId="77777777" w:rsidR="00B20134" w:rsidRPr="002755C9" w:rsidRDefault="00B20134" w:rsidP="00676A49">
            <w:pPr>
              <w:spacing w:before="20" w:after="20" w:line="240" w:lineRule="auto"/>
              <w:ind w:left="4" w:firstLine="0"/>
              <w:rPr>
                <w:rFonts w:asciiTheme="minorHAnsi" w:hAnsiTheme="minorHAnsi" w:cstheme="minorHAnsi"/>
              </w:rPr>
            </w:pPr>
          </w:p>
        </w:tc>
      </w:tr>
      <w:tr w:rsidR="00B20134" w:rsidRPr="002755C9" w14:paraId="601D6ABA" w14:textId="77777777" w:rsidTr="00676A49">
        <w:trPr>
          <w:trHeight w:val="20"/>
        </w:trPr>
        <w:tc>
          <w:tcPr>
            <w:tcW w:w="2245" w:type="dxa"/>
            <w:hideMark/>
          </w:tcPr>
          <w:p w14:paraId="01A65722"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Round 2</w:t>
            </w:r>
          </w:p>
        </w:tc>
        <w:tc>
          <w:tcPr>
            <w:tcW w:w="1533" w:type="dxa"/>
            <w:hideMark/>
          </w:tcPr>
          <w:p w14:paraId="65695B49"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11.30 </w:t>
            </w:r>
            <w:r w:rsidR="0020007D" w:rsidRPr="002755C9">
              <w:rPr>
                <w:rFonts w:asciiTheme="minorHAnsi" w:hAnsiTheme="minorHAnsi" w:cstheme="minorHAnsi"/>
              </w:rPr>
              <w:t>-</w:t>
            </w:r>
            <w:r w:rsidRPr="002755C9">
              <w:rPr>
                <w:rFonts w:asciiTheme="minorHAnsi" w:hAnsiTheme="minorHAnsi" w:cstheme="minorHAnsi"/>
              </w:rPr>
              <w:t xml:space="preserve"> 14.00</w:t>
            </w:r>
          </w:p>
        </w:tc>
        <w:tc>
          <w:tcPr>
            <w:tcW w:w="3953" w:type="dxa"/>
          </w:tcPr>
          <w:p w14:paraId="15DFF89C"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 xml:space="preserve">Vital Intelligence (Chapter Approved 2018)  </w:t>
            </w:r>
          </w:p>
        </w:tc>
        <w:tc>
          <w:tcPr>
            <w:tcW w:w="2005" w:type="dxa"/>
          </w:tcPr>
          <w:p w14:paraId="4C5125A1" w14:textId="59F61288"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 xml:space="preserve">Dawn </w:t>
            </w:r>
            <w:r w:rsidR="00CF3396">
              <w:rPr>
                <w:rFonts w:asciiTheme="minorHAnsi" w:hAnsiTheme="minorHAnsi" w:cstheme="minorHAnsi"/>
              </w:rPr>
              <w:t>o</w:t>
            </w:r>
            <w:r w:rsidRPr="002755C9">
              <w:rPr>
                <w:rFonts w:asciiTheme="minorHAnsi" w:hAnsiTheme="minorHAnsi" w:cstheme="minorHAnsi"/>
              </w:rPr>
              <w:t>f War</w:t>
            </w:r>
          </w:p>
        </w:tc>
      </w:tr>
      <w:tr w:rsidR="00676A49" w:rsidRPr="002755C9" w14:paraId="774FEA97" w14:textId="77777777" w:rsidTr="00676A49">
        <w:trPr>
          <w:trHeight w:val="20"/>
        </w:trPr>
        <w:tc>
          <w:tcPr>
            <w:tcW w:w="2245" w:type="dxa"/>
            <w:shd w:val="clear" w:color="auto" w:fill="D9D9D9" w:themeFill="background1" w:themeFillShade="D9"/>
            <w:hideMark/>
          </w:tcPr>
          <w:p w14:paraId="63944838"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30min Break</w:t>
            </w:r>
            <w:r w:rsidR="0020007D" w:rsidRPr="002755C9">
              <w:rPr>
                <w:rFonts w:asciiTheme="minorHAnsi" w:hAnsiTheme="minorHAnsi" w:cstheme="minorHAnsi"/>
              </w:rPr>
              <w:t>, including Best in Show</w:t>
            </w:r>
          </w:p>
        </w:tc>
        <w:tc>
          <w:tcPr>
            <w:tcW w:w="1533" w:type="dxa"/>
            <w:shd w:val="clear" w:color="auto" w:fill="D9D9D9" w:themeFill="background1" w:themeFillShade="D9"/>
            <w:hideMark/>
          </w:tcPr>
          <w:p w14:paraId="4AA386B4"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14.00 </w:t>
            </w:r>
            <w:r w:rsidR="0020007D" w:rsidRPr="002755C9">
              <w:rPr>
                <w:rFonts w:asciiTheme="minorHAnsi" w:hAnsiTheme="minorHAnsi" w:cstheme="minorHAnsi"/>
              </w:rPr>
              <w:t>-</w:t>
            </w:r>
            <w:r w:rsidRPr="002755C9">
              <w:rPr>
                <w:rFonts w:asciiTheme="minorHAnsi" w:hAnsiTheme="minorHAnsi" w:cstheme="minorHAnsi"/>
              </w:rPr>
              <w:t xml:space="preserve"> 14.30</w:t>
            </w:r>
          </w:p>
        </w:tc>
        <w:tc>
          <w:tcPr>
            <w:tcW w:w="3953" w:type="dxa"/>
            <w:shd w:val="clear" w:color="auto" w:fill="D9D9D9" w:themeFill="background1" w:themeFillShade="D9"/>
          </w:tcPr>
          <w:p w14:paraId="7E73729D" w14:textId="77777777" w:rsidR="00B20134" w:rsidRPr="002755C9" w:rsidRDefault="00B20134" w:rsidP="00676A49">
            <w:pPr>
              <w:spacing w:before="20" w:after="20" w:line="240" w:lineRule="auto"/>
              <w:ind w:left="4" w:firstLine="0"/>
              <w:rPr>
                <w:rFonts w:asciiTheme="minorHAnsi" w:hAnsiTheme="minorHAnsi" w:cstheme="minorHAnsi"/>
              </w:rPr>
            </w:pPr>
          </w:p>
        </w:tc>
        <w:tc>
          <w:tcPr>
            <w:tcW w:w="2005" w:type="dxa"/>
            <w:shd w:val="clear" w:color="auto" w:fill="D9D9D9" w:themeFill="background1" w:themeFillShade="D9"/>
          </w:tcPr>
          <w:p w14:paraId="2E00FF53" w14:textId="77777777" w:rsidR="00B20134" w:rsidRPr="002755C9" w:rsidRDefault="00B20134" w:rsidP="00676A49">
            <w:pPr>
              <w:spacing w:before="20" w:after="20" w:line="240" w:lineRule="auto"/>
              <w:ind w:left="4" w:firstLine="0"/>
              <w:rPr>
                <w:rFonts w:asciiTheme="minorHAnsi" w:hAnsiTheme="minorHAnsi" w:cstheme="minorHAnsi"/>
              </w:rPr>
            </w:pPr>
          </w:p>
        </w:tc>
      </w:tr>
      <w:tr w:rsidR="00B20134" w:rsidRPr="002755C9" w14:paraId="10D927A1" w14:textId="77777777" w:rsidTr="00676A49">
        <w:trPr>
          <w:trHeight w:val="20"/>
        </w:trPr>
        <w:tc>
          <w:tcPr>
            <w:tcW w:w="2245" w:type="dxa"/>
            <w:hideMark/>
          </w:tcPr>
          <w:p w14:paraId="4FE7A215"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Round 3 </w:t>
            </w:r>
          </w:p>
        </w:tc>
        <w:tc>
          <w:tcPr>
            <w:tcW w:w="1533" w:type="dxa"/>
            <w:hideMark/>
          </w:tcPr>
          <w:p w14:paraId="0441E9F5"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14.30 </w:t>
            </w:r>
            <w:r w:rsidR="0020007D" w:rsidRPr="002755C9">
              <w:rPr>
                <w:rFonts w:asciiTheme="minorHAnsi" w:hAnsiTheme="minorHAnsi" w:cstheme="minorHAnsi"/>
              </w:rPr>
              <w:t>-</w:t>
            </w:r>
            <w:r w:rsidRPr="002755C9">
              <w:rPr>
                <w:rFonts w:asciiTheme="minorHAnsi" w:hAnsiTheme="minorHAnsi" w:cstheme="minorHAnsi"/>
              </w:rPr>
              <w:t xml:space="preserve"> 17.00 </w:t>
            </w:r>
          </w:p>
        </w:tc>
        <w:tc>
          <w:tcPr>
            <w:tcW w:w="3953" w:type="dxa"/>
          </w:tcPr>
          <w:p w14:paraId="6FB905D0"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The Four Pillars (Chapter Approved 2018)</w:t>
            </w:r>
          </w:p>
        </w:tc>
        <w:tc>
          <w:tcPr>
            <w:tcW w:w="2005" w:type="dxa"/>
          </w:tcPr>
          <w:p w14:paraId="2820E40A"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Search and Destroy</w:t>
            </w:r>
          </w:p>
        </w:tc>
      </w:tr>
      <w:tr w:rsidR="0020007D" w:rsidRPr="002755C9" w14:paraId="17BE5269" w14:textId="77777777" w:rsidTr="0020007D">
        <w:trPr>
          <w:trHeight w:val="20"/>
        </w:trPr>
        <w:tc>
          <w:tcPr>
            <w:tcW w:w="0" w:type="auto"/>
            <w:gridSpan w:val="4"/>
            <w:shd w:val="clear" w:color="auto" w:fill="808080" w:themeFill="background1" w:themeFillShade="80"/>
          </w:tcPr>
          <w:p w14:paraId="75D216B7" w14:textId="77777777" w:rsidR="0020007D" w:rsidRPr="002755C9" w:rsidRDefault="0020007D" w:rsidP="00676A49">
            <w:pPr>
              <w:spacing w:before="20" w:after="20" w:line="240" w:lineRule="auto"/>
              <w:ind w:left="4" w:firstLine="0"/>
              <w:rPr>
                <w:rFonts w:asciiTheme="minorHAnsi" w:hAnsiTheme="minorHAnsi" w:cstheme="minorHAnsi"/>
              </w:rPr>
            </w:pPr>
            <w:r w:rsidRPr="002755C9">
              <w:rPr>
                <w:rFonts w:asciiTheme="minorHAnsi" w:hAnsiTheme="minorHAnsi" w:cstheme="minorHAnsi"/>
                <w:color w:val="FFFFFF" w:themeColor="background1"/>
              </w:rPr>
              <w:t>Sunday 2 June</w:t>
            </w:r>
          </w:p>
        </w:tc>
      </w:tr>
      <w:tr w:rsidR="00B20134" w:rsidRPr="002755C9" w14:paraId="62B04604" w14:textId="77777777" w:rsidTr="00676A49">
        <w:trPr>
          <w:trHeight w:val="20"/>
        </w:trPr>
        <w:tc>
          <w:tcPr>
            <w:tcW w:w="2245" w:type="dxa"/>
            <w:hideMark/>
          </w:tcPr>
          <w:p w14:paraId="7B6C3738"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Round 4   </w:t>
            </w:r>
          </w:p>
        </w:tc>
        <w:tc>
          <w:tcPr>
            <w:tcW w:w="1533" w:type="dxa"/>
            <w:hideMark/>
          </w:tcPr>
          <w:p w14:paraId="018F5E93"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08.00 </w:t>
            </w:r>
            <w:r w:rsidR="0020007D" w:rsidRPr="002755C9">
              <w:rPr>
                <w:rFonts w:asciiTheme="minorHAnsi" w:hAnsiTheme="minorHAnsi" w:cstheme="minorHAnsi"/>
              </w:rPr>
              <w:t>-</w:t>
            </w:r>
            <w:r w:rsidRPr="002755C9">
              <w:rPr>
                <w:rFonts w:asciiTheme="minorHAnsi" w:hAnsiTheme="minorHAnsi" w:cstheme="minorHAnsi"/>
              </w:rPr>
              <w:t xml:space="preserve"> 10.30</w:t>
            </w:r>
          </w:p>
        </w:tc>
        <w:tc>
          <w:tcPr>
            <w:tcW w:w="3953" w:type="dxa"/>
          </w:tcPr>
          <w:p w14:paraId="742BF15C"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Tactical Escalation (BRB)</w:t>
            </w:r>
          </w:p>
        </w:tc>
        <w:tc>
          <w:tcPr>
            <w:tcW w:w="2005" w:type="dxa"/>
          </w:tcPr>
          <w:p w14:paraId="54D74CF5"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 xml:space="preserve">Vanguard Strike </w:t>
            </w:r>
          </w:p>
        </w:tc>
      </w:tr>
      <w:tr w:rsidR="00676A49" w:rsidRPr="002755C9" w14:paraId="746BE989" w14:textId="77777777" w:rsidTr="00676A49">
        <w:trPr>
          <w:trHeight w:val="20"/>
        </w:trPr>
        <w:tc>
          <w:tcPr>
            <w:tcW w:w="2245" w:type="dxa"/>
            <w:shd w:val="clear" w:color="auto" w:fill="D9D9D9" w:themeFill="background1" w:themeFillShade="D9"/>
          </w:tcPr>
          <w:p w14:paraId="1F7B00B0"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30min Break</w:t>
            </w:r>
          </w:p>
        </w:tc>
        <w:tc>
          <w:tcPr>
            <w:tcW w:w="1533" w:type="dxa"/>
            <w:shd w:val="clear" w:color="auto" w:fill="D9D9D9" w:themeFill="background1" w:themeFillShade="D9"/>
          </w:tcPr>
          <w:p w14:paraId="4CD635BB"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10.30 </w:t>
            </w:r>
            <w:r w:rsidR="0020007D" w:rsidRPr="002755C9">
              <w:rPr>
                <w:rFonts w:asciiTheme="minorHAnsi" w:hAnsiTheme="minorHAnsi" w:cstheme="minorHAnsi"/>
              </w:rPr>
              <w:t>-</w:t>
            </w:r>
            <w:r w:rsidRPr="002755C9">
              <w:rPr>
                <w:rFonts w:asciiTheme="minorHAnsi" w:hAnsiTheme="minorHAnsi" w:cstheme="minorHAnsi"/>
              </w:rPr>
              <w:t xml:space="preserve"> 11.00</w:t>
            </w:r>
          </w:p>
        </w:tc>
        <w:tc>
          <w:tcPr>
            <w:tcW w:w="3953" w:type="dxa"/>
            <w:shd w:val="clear" w:color="auto" w:fill="D9D9D9" w:themeFill="background1" w:themeFillShade="D9"/>
          </w:tcPr>
          <w:p w14:paraId="50D81FF3" w14:textId="77777777" w:rsidR="00B20134" w:rsidRPr="002755C9" w:rsidRDefault="00B20134" w:rsidP="00676A49">
            <w:pPr>
              <w:spacing w:before="20" w:after="20" w:line="240" w:lineRule="auto"/>
              <w:ind w:left="4" w:firstLine="0"/>
              <w:rPr>
                <w:rFonts w:asciiTheme="minorHAnsi" w:hAnsiTheme="minorHAnsi" w:cstheme="minorHAnsi"/>
              </w:rPr>
            </w:pPr>
          </w:p>
        </w:tc>
        <w:tc>
          <w:tcPr>
            <w:tcW w:w="2005" w:type="dxa"/>
            <w:shd w:val="clear" w:color="auto" w:fill="D9D9D9" w:themeFill="background1" w:themeFillShade="D9"/>
          </w:tcPr>
          <w:p w14:paraId="0E4E7F07" w14:textId="77777777" w:rsidR="00B20134" w:rsidRPr="002755C9" w:rsidRDefault="00B20134" w:rsidP="00676A49">
            <w:pPr>
              <w:spacing w:before="20" w:after="20" w:line="240" w:lineRule="auto"/>
              <w:ind w:left="4" w:firstLine="0"/>
              <w:rPr>
                <w:rFonts w:asciiTheme="minorHAnsi" w:hAnsiTheme="minorHAnsi" w:cstheme="minorHAnsi"/>
              </w:rPr>
            </w:pPr>
          </w:p>
        </w:tc>
      </w:tr>
      <w:tr w:rsidR="00B20134" w:rsidRPr="002755C9" w14:paraId="7EAE4395" w14:textId="77777777" w:rsidTr="00676A49">
        <w:trPr>
          <w:trHeight w:val="20"/>
        </w:trPr>
        <w:tc>
          <w:tcPr>
            <w:tcW w:w="2245" w:type="dxa"/>
            <w:hideMark/>
          </w:tcPr>
          <w:p w14:paraId="6AEB1D3C"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Round 5    </w:t>
            </w:r>
          </w:p>
        </w:tc>
        <w:tc>
          <w:tcPr>
            <w:tcW w:w="1533" w:type="dxa"/>
            <w:hideMark/>
          </w:tcPr>
          <w:p w14:paraId="58CD795C"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11.00 </w:t>
            </w:r>
            <w:r w:rsidR="0020007D" w:rsidRPr="002755C9">
              <w:rPr>
                <w:rFonts w:asciiTheme="minorHAnsi" w:hAnsiTheme="minorHAnsi" w:cstheme="minorHAnsi"/>
              </w:rPr>
              <w:t>-</w:t>
            </w:r>
            <w:r w:rsidRPr="002755C9">
              <w:rPr>
                <w:rFonts w:asciiTheme="minorHAnsi" w:hAnsiTheme="minorHAnsi" w:cstheme="minorHAnsi"/>
              </w:rPr>
              <w:t xml:space="preserve"> 13.30</w:t>
            </w:r>
          </w:p>
        </w:tc>
        <w:tc>
          <w:tcPr>
            <w:tcW w:w="3953" w:type="dxa"/>
          </w:tcPr>
          <w:p w14:paraId="5DB5B448"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Tactical Gambit (Chapter Approved 2017)</w:t>
            </w:r>
          </w:p>
        </w:tc>
        <w:tc>
          <w:tcPr>
            <w:tcW w:w="2005" w:type="dxa"/>
          </w:tcPr>
          <w:p w14:paraId="1ED223A5"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 xml:space="preserve">Hammer and Anvil </w:t>
            </w:r>
          </w:p>
        </w:tc>
      </w:tr>
      <w:tr w:rsidR="00676A49" w:rsidRPr="002755C9" w14:paraId="0E180371" w14:textId="77777777" w:rsidTr="00676A49">
        <w:trPr>
          <w:trHeight w:val="20"/>
        </w:trPr>
        <w:tc>
          <w:tcPr>
            <w:tcW w:w="2245" w:type="dxa"/>
            <w:shd w:val="clear" w:color="auto" w:fill="D9D9D9" w:themeFill="background1" w:themeFillShade="D9"/>
          </w:tcPr>
          <w:p w14:paraId="7E63B8BD"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30min Break</w:t>
            </w:r>
          </w:p>
        </w:tc>
        <w:tc>
          <w:tcPr>
            <w:tcW w:w="1533" w:type="dxa"/>
            <w:shd w:val="clear" w:color="auto" w:fill="D9D9D9" w:themeFill="background1" w:themeFillShade="D9"/>
          </w:tcPr>
          <w:p w14:paraId="52B3368D"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13.30 </w:t>
            </w:r>
            <w:r w:rsidR="0020007D" w:rsidRPr="002755C9">
              <w:rPr>
                <w:rFonts w:asciiTheme="minorHAnsi" w:hAnsiTheme="minorHAnsi" w:cstheme="minorHAnsi"/>
              </w:rPr>
              <w:t>-</w:t>
            </w:r>
            <w:r w:rsidRPr="002755C9">
              <w:rPr>
                <w:rFonts w:asciiTheme="minorHAnsi" w:hAnsiTheme="minorHAnsi" w:cstheme="minorHAnsi"/>
              </w:rPr>
              <w:t xml:space="preserve"> 14.00</w:t>
            </w:r>
          </w:p>
        </w:tc>
        <w:tc>
          <w:tcPr>
            <w:tcW w:w="3953" w:type="dxa"/>
            <w:shd w:val="clear" w:color="auto" w:fill="D9D9D9" w:themeFill="background1" w:themeFillShade="D9"/>
          </w:tcPr>
          <w:p w14:paraId="40409DDB" w14:textId="77777777" w:rsidR="00B20134" w:rsidRPr="002755C9" w:rsidRDefault="00B20134" w:rsidP="00676A49">
            <w:pPr>
              <w:spacing w:before="20" w:after="20" w:line="240" w:lineRule="auto"/>
              <w:ind w:left="4" w:firstLine="0"/>
              <w:rPr>
                <w:rFonts w:asciiTheme="minorHAnsi" w:hAnsiTheme="minorHAnsi" w:cstheme="minorHAnsi"/>
              </w:rPr>
            </w:pPr>
          </w:p>
        </w:tc>
        <w:tc>
          <w:tcPr>
            <w:tcW w:w="2005" w:type="dxa"/>
            <w:shd w:val="clear" w:color="auto" w:fill="D9D9D9" w:themeFill="background1" w:themeFillShade="D9"/>
          </w:tcPr>
          <w:p w14:paraId="09F4C436" w14:textId="77777777" w:rsidR="00B20134" w:rsidRPr="002755C9" w:rsidRDefault="00B20134" w:rsidP="00676A49">
            <w:pPr>
              <w:spacing w:before="20" w:after="20" w:line="240" w:lineRule="auto"/>
              <w:ind w:left="4" w:firstLine="0"/>
              <w:rPr>
                <w:rFonts w:asciiTheme="minorHAnsi" w:hAnsiTheme="minorHAnsi" w:cstheme="minorHAnsi"/>
              </w:rPr>
            </w:pPr>
          </w:p>
        </w:tc>
      </w:tr>
      <w:tr w:rsidR="00B20134" w:rsidRPr="002755C9" w14:paraId="6A63E6DF" w14:textId="77777777" w:rsidTr="00676A49">
        <w:trPr>
          <w:trHeight w:val="20"/>
        </w:trPr>
        <w:tc>
          <w:tcPr>
            <w:tcW w:w="2245" w:type="dxa"/>
            <w:hideMark/>
          </w:tcPr>
          <w:p w14:paraId="4A48C5E4"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Round 6    </w:t>
            </w:r>
          </w:p>
        </w:tc>
        <w:tc>
          <w:tcPr>
            <w:tcW w:w="1533" w:type="dxa"/>
            <w:hideMark/>
          </w:tcPr>
          <w:p w14:paraId="64DC8C60" w14:textId="77777777" w:rsidR="00B20134" w:rsidRPr="002755C9" w:rsidRDefault="00B20134" w:rsidP="00676A49">
            <w:pPr>
              <w:spacing w:before="20" w:after="20" w:line="240" w:lineRule="auto"/>
              <w:jc w:val="both"/>
              <w:rPr>
                <w:rFonts w:asciiTheme="minorHAnsi" w:hAnsiTheme="minorHAnsi" w:cstheme="minorHAnsi"/>
              </w:rPr>
            </w:pPr>
            <w:r w:rsidRPr="002755C9">
              <w:rPr>
                <w:rFonts w:asciiTheme="minorHAnsi" w:hAnsiTheme="minorHAnsi" w:cstheme="minorHAnsi"/>
              </w:rPr>
              <w:t xml:space="preserve">14.00 </w:t>
            </w:r>
            <w:r w:rsidR="0020007D" w:rsidRPr="002755C9">
              <w:rPr>
                <w:rFonts w:asciiTheme="minorHAnsi" w:hAnsiTheme="minorHAnsi" w:cstheme="minorHAnsi"/>
              </w:rPr>
              <w:t>-</w:t>
            </w:r>
            <w:r w:rsidRPr="002755C9">
              <w:rPr>
                <w:rFonts w:asciiTheme="minorHAnsi" w:hAnsiTheme="minorHAnsi" w:cstheme="minorHAnsi"/>
              </w:rPr>
              <w:t xml:space="preserve"> 16.30</w:t>
            </w:r>
          </w:p>
        </w:tc>
        <w:tc>
          <w:tcPr>
            <w:tcW w:w="3953" w:type="dxa"/>
          </w:tcPr>
          <w:p w14:paraId="7C0222D3"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Narrow the Search (Chapter Approved 2018)</w:t>
            </w:r>
          </w:p>
        </w:tc>
        <w:tc>
          <w:tcPr>
            <w:tcW w:w="2005" w:type="dxa"/>
          </w:tcPr>
          <w:p w14:paraId="78FF04B1" w14:textId="77777777" w:rsidR="00B20134" w:rsidRPr="002755C9" w:rsidRDefault="00B20134" w:rsidP="00676A49">
            <w:pPr>
              <w:spacing w:before="20" w:after="20" w:line="240" w:lineRule="auto"/>
              <w:ind w:left="4" w:firstLine="0"/>
              <w:rPr>
                <w:rFonts w:asciiTheme="minorHAnsi" w:hAnsiTheme="minorHAnsi" w:cstheme="minorHAnsi"/>
              </w:rPr>
            </w:pPr>
            <w:r w:rsidRPr="002755C9">
              <w:rPr>
                <w:rFonts w:asciiTheme="minorHAnsi" w:hAnsiTheme="minorHAnsi" w:cstheme="minorHAnsi"/>
              </w:rPr>
              <w:t>Spearhead Assault</w:t>
            </w:r>
          </w:p>
        </w:tc>
      </w:tr>
      <w:tr w:rsidR="00676A49" w:rsidRPr="002755C9" w14:paraId="3A87F850" w14:textId="77777777" w:rsidTr="00676A49">
        <w:trPr>
          <w:trHeight w:val="20"/>
        </w:trPr>
        <w:tc>
          <w:tcPr>
            <w:tcW w:w="2245" w:type="dxa"/>
            <w:shd w:val="clear" w:color="auto" w:fill="D9D9D9" w:themeFill="background1" w:themeFillShade="D9"/>
            <w:hideMark/>
          </w:tcPr>
          <w:p w14:paraId="159CDA7F" w14:textId="77777777" w:rsidR="00B20134" w:rsidRPr="002755C9" w:rsidRDefault="00B20134" w:rsidP="00676A49">
            <w:pPr>
              <w:spacing w:before="20" w:after="20" w:line="240" w:lineRule="auto"/>
              <w:jc w:val="both"/>
              <w:rPr>
                <w:rFonts w:asciiTheme="minorHAnsi" w:hAnsiTheme="minorHAnsi" w:cstheme="minorHAnsi"/>
                <w:sz w:val="20"/>
                <w:szCs w:val="20"/>
              </w:rPr>
            </w:pPr>
            <w:r w:rsidRPr="002755C9">
              <w:rPr>
                <w:rFonts w:asciiTheme="minorHAnsi" w:hAnsiTheme="minorHAnsi" w:cstheme="minorHAnsi"/>
                <w:sz w:val="20"/>
                <w:szCs w:val="20"/>
              </w:rPr>
              <w:t>Clean Up</w:t>
            </w:r>
          </w:p>
        </w:tc>
        <w:tc>
          <w:tcPr>
            <w:tcW w:w="1533" w:type="dxa"/>
            <w:shd w:val="clear" w:color="auto" w:fill="D9D9D9" w:themeFill="background1" w:themeFillShade="D9"/>
            <w:hideMark/>
          </w:tcPr>
          <w:p w14:paraId="3D76F9AD" w14:textId="77777777" w:rsidR="00B20134" w:rsidRPr="002755C9" w:rsidRDefault="00B20134" w:rsidP="00676A49">
            <w:pPr>
              <w:spacing w:before="20" w:after="20" w:line="240" w:lineRule="auto"/>
              <w:jc w:val="both"/>
              <w:rPr>
                <w:rFonts w:asciiTheme="minorHAnsi" w:hAnsiTheme="minorHAnsi" w:cstheme="minorHAnsi"/>
                <w:sz w:val="20"/>
                <w:szCs w:val="20"/>
              </w:rPr>
            </w:pPr>
            <w:r w:rsidRPr="002755C9">
              <w:rPr>
                <w:rFonts w:asciiTheme="minorHAnsi" w:hAnsiTheme="minorHAnsi" w:cstheme="minorHAnsi"/>
                <w:sz w:val="20"/>
                <w:szCs w:val="20"/>
              </w:rPr>
              <w:t xml:space="preserve">16.30 </w:t>
            </w:r>
            <w:r w:rsidR="0020007D" w:rsidRPr="002755C9">
              <w:rPr>
                <w:rFonts w:asciiTheme="minorHAnsi" w:hAnsiTheme="minorHAnsi" w:cstheme="minorHAnsi"/>
                <w:sz w:val="20"/>
                <w:szCs w:val="20"/>
              </w:rPr>
              <w:t>-</w:t>
            </w:r>
            <w:r w:rsidRPr="002755C9">
              <w:rPr>
                <w:rFonts w:asciiTheme="minorHAnsi" w:hAnsiTheme="minorHAnsi" w:cstheme="minorHAnsi"/>
                <w:sz w:val="20"/>
                <w:szCs w:val="20"/>
              </w:rPr>
              <w:t xml:space="preserve"> 16.45</w:t>
            </w:r>
          </w:p>
        </w:tc>
        <w:tc>
          <w:tcPr>
            <w:tcW w:w="3953" w:type="dxa"/>
            <w:shd w:val="clear" w:color="auto" w:fill="D9D9D9" w:themeFill="background1" w:themeFillShade="D9"/>
          </w:tcPr>
          <w:p w14:paraId="18553CE3" w14:textId="77777777" w:rsidR="00B20134" w:rsidRPr="002755C9" w:rsidRDefault="00B20134" w:rsidP="00676A49">
            <w:pPr>
              <w:spacing w:before="20" w:after="20" w:line="240" w:lineRule="auto"/>
              <w:jc w:val="both"/>
              <w:rPr>
                <w:rFonts w:asciiTheme="minorHAnsi" w:hAnsiTheme="minorHAnsi" w:cstheme="minorHAnsi"/>
                <w:sz w:val="20"/>
                <w:szCs w:val="20"/>
              </w:rPr>
            </w:pPr>
          </w:p>
        </w:tc>
        <w:tc>
          <w:tcPr>
            <w:tcW w:w="2005" w:type="dxa"/>
            <w:shd w:val="clear" w:color="auto" w:fill="D9D9D9" w:themeFill="background1" w:themeFillShade="D9"/>
          </w:tcPr>
          <w:p w14:paraId="190D9E8B" w14:textId="77777777" w:rsidR="00B20134" w:rsidRPr="002755C9" w:rsidRDefault="00B20134" w:rsidP="00676A49">
            <w:pPr>
              <w:spacing w:before="20" w:after="20" w:line="240" w:lineRule="auto"/>
              <w:jc w:val="both"/>
              <w:rPr>
                <w:rFonts w:asciiTheme="minorHAnsi" w:hAnsiTheme="minorHAnsi" w:cstheme="minorHAnsi"/>
                <w:sz w:val="20"/>
                <w:szCs w:val="20"/>
              </w:rPr>
            </w:pPr>
          </w:p>
        </w:tc>
      </w:tr>
      <w:tr w:rsidR="00676A49" w:rsidRPr="002755C9" w14:paraId="5F543D13" w14:textId="77777777" w:rsidTr="00676A49">
        <w:trPr>
          <w:trHeight w:val="20"/>
        </w:trPr>
        <w:tc>
          <w:tcPr>
            <w:tcW w:w="2245" w:type="dxa"/>
            <w:shd w:val="clear" w:color="auto" w:fill="D9D9D9" w:themeFill="background1" w:themeFillShade="D9"/>
            <w:hideMark/>
          </w:tcPr>
          <w:p w14:paraId="0D4DE949" w14:textId="77777777" w:rsidR="00B20134" w:rsidRPr="002755C9" w:rsidRDefault="00B20134" w:rsidP="00676A49">
            <w:pPr>
              <w:spacing w:before="20" w:after="20" w:line="240" w:lineRule="auto"/>
              <w:jc w:val="both"/>
              <w:rPr>
                <w:rFonts w:asciiTheme="minorHAnsi" w:hAnsiTheme="minorHAnsi" w:cstheme="minorHAnsi"/>
                <w:sz w:val="20"/>
                <w:szCs w:val="20"/>
              </w:rPr>
            </w:pPr>
            <w:r w:rsidRPr="002755C9">
              <w:rPr>
                <w:rFonts w:asciiTheme="minorHAnsi" w:hAnsiTheme="minorHAnsi" w:cstheme="minorHAnsi"/>
                <w:sz w:val="20"/>
                <w:szCs w:val="20"/>
              </w:rPr>
              <w:t>Prizegiving</w:t>
            </w:r>
          </w:p>
        </w:tc>
        <w:tc>
          <w:tcPr>
            <w:tcW w:w="1533" w:type="dxa"/>
            <w:shd w:val="clear" w:color="auto" w:fill="D9D9D9" w:themeFill="background1" w:themeFillShade="D9"/>
            <w:hideMark/>
          </w:tcPr>
          <w:p w14:paraId="00FB4F4B" w14:textId="77777777" w:rsidR="00B20134" w:rsidRPr="002755C9" w:rsidRDefault="00B20134" w:rsidP="00676A49">
            <w:pPr>
              <w:spacing w:before="20" w:after="20" w:line="240" w:lineRule="auto"/>
              <w:jc w:val="both"/>
              <w:rPr>
                <w:rFonts w:asciiTheme="minorHAnsi" w:hAnsiTheme="minorHAnsi" w:cstheme="minorHAnsi"/>
                <w:sz w:val="20"/>
                <w:szCs w:val="20"/>
              </w:rPr>
            </w:pPr>
            <w:r w:rsidRPr="002755C9">
              <w:rPr>
                <w:rFonts w:asciiTheme="minorHAnsi" w:hAnsiTheme="minorHAnsi" w:cstheme="minorHAnsi"/>
                <w:sz w:val="20"/>
                <w:szCs w:val="20"/>
              </w:rPr>
              <w:t xml:space="preserve">16.45 </w:t>
            </w:r>
            <w:r w:rsidR="0020007D" w:rsidRPr="002755C9">
              <w:rPr>
                <w:rFonts w:asciiTheme="minorHAnsi" w:hAnsiTheme="minorHAnsi" w:cstheme="minorHAnsi"/>
                <w:sz w:val="20"/>
                <w:szCs w:val="20"/>
              </w:rPr>
              <w:t>-</w:t>
            </w:r>
            <w:r w:rsidRPr="002755C9">
              <w:rPr>
                <w:rFonts w:asciiTheme="minorHAnsi" w:hAnsiTheme="minorHAnsi" w:cstheme="minorHAnsi"/>
                <w:sz w:val="20"/>
                <w:szCs w:val="20"/>
              </w:rPr>
              <w:t xml:space="preserve"> 1</w:t>
            </w:r>
            <w:r w:rsidR="0020007D" w:rsidRPr="002755C9">
              <w:rPr>
                <w:rFonts w:asciiTheme="minorHAnsi" w:hAnsiTheme="minorHAnsi" w:cstheme="minorHAnsi"/>
                <w:sz w:val="20"/>
                <w:szCs w:val="20"/>
              </w:rPr>
              <w:t>7</w:t>
            </w:r>
            <w:r w:rsidRPr="002755C9">
              <w:rPr>
                <w:rFonts w:asciiTheme="minorHAnsi" w:hAnsiTheme="minorHAnsi" w:cstheme="minorHAnsi"/>
                <w:sz w:val="20"/>
                <w:szCs w:val="20"/>
              </w:rPr>
              <w:t>.00</w:t>
            </w:r>
          </w:p>
        </w:tc>
        <w:tc>
          <w:tcPr>
            <w:tcW w:w="3953" w:type="dxa"/>
            <w:shd w:val="clear" w:color="auto" w:fill="D9D9D9" w:themeFill="background1" w:themeFillShade="D9"/>
          </w:tcPr>
          <w:p w14:paraId="441DA572" w14:textId="77777777" w:rsidR="00B20134" w:rsidRPr="002755C9" w:rsidRDefault="00B20134" w:rsidP="00676A49">
            <w:pPr>
              <w:spacing w:before="20" w:after="20" w:line="240" w:lineRule="auto"/>
              <w:jc w:val="both"/>
              <w:rPr>
                <w:rFonts w:asciiTheme="minorHAnsi" w:hAnsiTheme="minorHAnsi" w:cstheme="minorHAnsi"/>
                <w:sz w:val="20"/>
                <w:szCs w:val="20"/>
              </w:rPr>
            </w:pPr>
          </w:p>
        </w:tc>
        <w:tc>
          <w:tcPr>
            <w:tcW w:w="2005" w:type="dxa"/>
            <w:shd w:val="clear" w:color="auto" w:fill="D9D9D9" w:themeFill="background1" w:themeFillShade="D9"/>
          </w:tcPr>
          <w:p w14:paraId="4060DEE8" w14:textId="77777777" w:rsidR="00B20134" w:rsidRPr="002755C9" w:rsidRDefault="00B20134" w:rsidP="00676A49">
            <w:pPr>
              <w:spacing w:before="20" w:after="20" w:line="240" w:lineRule="auto"/>
              <w:jc w:val="both"/>
              <w:rPr>
                <w:rFonts w:asciiTheme="minorHAnsi" w:hAnsiTheme="minorHAnsi" w:cstheme="minorHAnsi"/>
                <w:sz w:val="20"/>
                <w:szCs w:val="20"/>
              </w:rPr>
            </w:pPr>
          </w:p>
        </w:tc>
      </w:tr>
    </w:tbl>
    <w:p w14:paraId="558F0A7E" w14:textId="287A0227" w:rsidR="00FB60BB" w:rsidRPr="002755C9" w:rsidRDefault="0058099B" w:rsidP="00676A49">
      <w:pPr>
        <w:spacing w:beforeLines="40" w:before="96" w:afterLines="40" w:after="96" w:line="240" w:lineRule="auto"/>
        <w:ind w:left="-5"/>
        <w:rPr>
          <w:rFonts w:asciiTheme="minorHAnsi" w:hAnsiTheme="minorHAnsi" w:cstheme="minorHAnsi"/>
        </w:rPr>
      </w:pPr>
      <w:r>
        <w:rPr>
          <w:rFonts w:asciiTheme="minorHAnsi" w:hAnsiTheme="minorHAnsi" w:cstheme="minorHAnsi"/>
        </w:rPr>
        <w:t xml:space="preserve">Depending on numbers </w:t>
      </w:r>
      <w:r w:rsidR="00FB60BB" w:rsidRPr="002755C9">
        <w:rPr>
          <w:rFonts w:asciiTheme="minorHAnsi" w:hAnsiTheme="minorHAnsi" w:cstheme="minorHAnsi"/>
        </w:rPr>
        <w:t xml:space="preserve">Sunday afternoon there will be an awards ceremony with </w:t>
      </w:r>
      <w:proofErr w:type="spellStart"/>
      <w:r>
        <w:rPr>
          <w:rFonts w:asciiTheme="minorHAnsi" w:hAnsiTheme="minorHAnsi" w:cstheme="minorHAnsi"/>
        </w:rPr>
        <w:t>regognition</w:t>
      </w:r>
      <w:proofErr w:type="spellEnd"/>
      <w:r>
        <w:rPr>
          <w:rFonts w:asciiTheme="minorHAnsi" w:hAnsiTheme="minorHAnsi" w:cstheme="minorHAnsi"/>
        </w:rPr>
        <w:t xml:space="preserve"> </w:t>
      </w:r>
      <w:r w:rsidR="00FB60BB" w:rsidRPr="002755C9">
        <w:rPr>
          <w:rFonts w:asciiTheme="minorHAnsi" w:hAnsiTheme="minorHAnsi" w:cstheme="minorHAnsi"/>
        </w:rPr>
        <w:t xml:space="preserve">presented in the following categories: </w:t>
      </w:r>
    </w:p>
    <w:p w14:paraId="31CED248" w14:textId="77777777" w:rsidR="00CF3396" w:rsidRDefault="00CF3396" w:rsidP="00CF3396">
      <w:pPr>
        <w:pStyle w:val="3vff3xh4yd"/>
        <w:numPr>
          <w:ilvl w:val="0"/>
          <w:numId w:val="14"/>
        </w:numPr>
        <w:shd w:val="clear" w:color="auto" w:fill="FFFFFF"/>
        <w:spacing w:before="0" w:beforeAutospacing="0" w:after="0" w:afterAutospacing="0"/>
        <w:rPr>
          <w:rFonts w:asciiTheme="minorHAnsi" w:hAnsiTheme="minorHAnsi" w:cstheme="minorHAnsi"/>
          <w:bCs/>
          <w:sz w:val="22"/>
          <w:szCs w:val="22"/>
          <w:lang w:eastAsia="en-US"/>
        </w:rPr>
        <w:sectPr w:rsidR="00CF3396" w:rsidSect="00676A49">
          <w:footerReference w:type="even" r:id="rId8"/>
          <w:footerReference w:type="default" r:id="rId9"/>
          <w:footerReference w:type="first" r:id="rId10"/>
          <w:pgSz w:w="11906" w:h="16838"/>
          <w:pgMar w:top="1440" w:right="1080" w:bottom="1440" w:left="1080" w:header="720" w:footer="284" w:gutter="0"/>
          <w:cols w:space="720"/>
          <w:docGrid w:linePitch="299"/>
        </w:sectPr>
      </w:pPr>
    </w:p>
    <w:p w14:paraId="6B925525" w14:textId="3D95AB06" w:rsidR="00FB60BB" w:rsidRDefault="00FB60BB" w:rsidP="00CF3396">
      <w:pPr>
        <w:pStyle w:val="3vff3xh4yd"/>
        <w:numPr>
          <w:ilvl w:val="0"/>
          <w:numId w:val="14"/>
        </w:numPr>
        <w:shd w:val="clear" w:color="auto" w:fill="FFFFFF"/>
        <w:spacing w:before="0" w:beforeAutospacing="0" w:after="0" w:afterAutospacing="0"/>
        <w:rPr>
          <w:rFonts w:asciiTheme="minorHAnsi" w:hAnsiTheme="minorHAnsi" w:cstheme="minorHAnsi"/>
          <w:bCs/>
          <w:sz w:val="22"/>
          <w:szCs w:val="22"/>
          <w:lang w:eastAsia="en-US"/>
        </w:rPr>
      </w:pPr>
      <w:r>
        <w:rPr>
          <w:rFonts w:asciiTheme="minorHAnsi" w:hAnsiTheme="minorHAnsi" w:cstheme="minorHAnsi"/>
          <w:bCs/>
          <w:sz w:val="22"/>
          <w:szCs w:val="22"/>
          <w:lang w:eastAsia="en-US"/>
        </w:rPr>
        <w:t>1</w:t>
      </w:r>
      <w:r>
        <w:rPr>
          <w:rFonts w:asciiTheme="minorHAnsi" w:hAnsiTheme="minorHAnsi" w:cstheme="minorHAnsi"/>
          <w:bCs/>
          <w:sz w:val="22"/>
          <w:szCs w:val="22"/>
          <w:vertAlign w:val="superscript"/>
          <w:lang w:eastAsia="en-US"/>
        </w:rPr>
        <w:t>st</w:t>
      </w:r>
      <w:r>
        <w:rPr>
          <w:rFonts w:asciiTheme="minorHAnsi" w:hAnsiTheme="minorHAnsi" w:cstheme="minorHAnsi"/>
          <w:bCs/>
          <w:sz w:val="22"/>
          <w:szCs w:val="22"/>
          <w:lang w:eastAsia="en-US"/>
        </w:rPr>
        <w:t xml:space="preserve"> Overall</w:t>
      </w:r>
    </w:p>
    <w:p w14:paraId="67D95052" w14:textId="77777777" w:rsidR="00FB60BB" w:rsidRDefault="00FB60BB" w:rsidP="00CF3396">
      <w:pPr>
        <w:pStyle w:val="3vff3xh4yd"/>
        <w:numPr>
          <w:ilvl w:val="0"/>
          <w:numId w:val="14"/>
        </w:numPr>
        <w:shd w:val="clear" w:color="auto" w:fill="FFFFFF"/>
        <w:spacing w:before="0" w:beforeAutospacing="0" w:after="0" w:afterAutospacing="0"/>
        <w:rPr>
          <w:rFonts w:asciiTheme="minorHAnsi" w:hAnsiTheme="minorHAnsi" w:cstheme="minorHAnsi"/>
          <w:bCs/>
          <w:sz w:val="22"/>
          <w:szCs w:val="22"/>
          <w:lang w:eastAsia="en-US"/>
        </w:rPr>
      </w:pPr>
      <w:r>
        <w:rPr>
          <w:rFonts w:asciiTheme="minorHAnsi" w:hAnsiTheme="minorHAnsi" w:cstheme="minorHAnsi"/>
          <w:bCs/>
          <w:sz w:val="22"/>
          <w:szCs w:val="22"/>
          <w:lang w:eastAsia="en-US"/>
        </w:rPr>
        <w:t>2</w:t>
      </w:r>
      <w:r>
        <w:rPr>
          <w:rFonts w:asciiTheme="minorHAnsi" w:hAnsiTheme="minorHAnsi" w:cstheme="minorHAnsi"/>
          <w:bCs/>
          <w:sz w:val="22"/>
          <w:szCs w:val="22"/>
          <w:vertAlign w:val="superscript"/>
          <w:lang w:eastAsia="en-US"/>
        </w:rPr>
        <w:t>nd</w:t>
      </w:r>
      <w:r>
        <w:rPr>
          <w:rFonts w:asciiTheme="minorHAnsi" w:hAnsiTheme="minorHAnsi" w:cstheme="minorHAnsi"/>
          <w:bCs/>
          <w:sz w:val="22"/>
          <w:szCs w:val="22"/>
          <w:lang w:eastAsia="en-US"/>
        </w:rPr>
        <w:t xml:space="preserve"> Overall</w:t>
      </w:r>
    </w:p>
    <w:p w14:paraId="16EB3894" w14:textId="77777777" w:rsidR="00FB60BB" w:rsidRDefault="00FB60BB" w:rsidP="00CF3396">
      <w:pPr>
        <w:pStyle w:val="3vff3xh4yd"/>
        <w:numPr>
          <w:ilvl w:val="0"/>
          <w:numId w:val="14"/>
        </w:numPr>
        <w:shd w:val="clear" w:color="auto" w:fill="FFFFFF"/>
        <w:spacing w:before="0" w:beforeAutospacing="0" w:after="0" w:afterAutospacing="0"/>
        <w:rPr>
          <w:rFonts w:asciiTheme="minorHAnsi" w:hAnsiTheme="minorHAnsi" w:cstheme="minorHAnsi"/>
          <w:bCs/>
          <w:sz w:val="22"/>
          <w:szCs w:val="22"/>
          <w:lang w:eastAsia="en-US"/>
        </w:rPr>
      </w:pPr>
      <w:r>
        <w:rPr>
          <w:rFonts w:asciiTheme="minorHAnsi" w:hAnsiTheme="minorHAnsi" w:cstheme="minorHAnsi"/>
          <w:bCs/>
          <w:sz w:val="22"/>
          <w:szCs w:val="22"/>
          <w:lang w:eastAsia="en-US"/>
        </w:rPr>
        <w:t>3</w:t>
      </w:r>
      <w:r>
        <w:rPr>
          <w:rFonts w:asciiTheme="minorHAnsi" w:hAnsiTheme="minorHAnsi" w:cstheme="minorHAnsi"/>
          <w:bCs/>
          <w:sz w:val="22"/>
          <w:szCs w:val="22"/>
          <w:vertAlign w:val="superscript"/>
          <w:lang w:eastAsia="en-US"/>
        </w:rPr>
        <w:t>rd</w:t>
      </w:r>
      <w:r>
        <w:rPr>
          <w:rFonts w:asciiTheme="minorHAnsi" w:hAnsiTheme="minorHAnsi" w:cstheme="minorHAnsi"/>
          <w:bCs/>
          <w:sz w:val="22"/>
          <w:szCs w:val="22"/>
          <w:lang w:eastAsia="en-US"/>
        </w:rPr>
        <w:t xml:space="preserve"> Overall</w:t>
      </w:r>
    </w:p>
    <w:p w14:paraId="58E630A0" w14:textId="77777777" w:rsidR="00FB60BB" w:rsidRDefault="00FB60BB" w:rsidP="00CF3396">
      <w:pPr>
        <w:pStyle w:val="3vff3xh4yd"/>
        <w:numPr>
          <w:ilvl w:val="0"/>
          <w:numId w:val="14"/>
        </w:numPr>
        <w:shd w:val="clear" w:color="auto" w:fill="FFFFFF"/>
        <w:spacing w:before="0" w:beforeAutospacing="0" w:after="0" w:afterAutospacing="0"/>
        <w:rPr>
          <w:rFonts w:asciiTheme="minorHAnsi" w:hAnsiTheme="minorHAnsi" w:cstheme="minorHAnsi"/>
          <w:bCs/>
          <w:sz w:val="22"/>
          <w:szCs w:val="22"/>
          <w:lang w:eastAsia="en-US"/>
        </w:rPr>
      </w:pPr>
      <w:r>
        <w:rPr>
          <w:rFonts w:asciiTheme="minorHAnsi" w:hAnsiTheme="minorHAnsi" w:cstheme="minorHAnsi"/>
          <w:bCs/>
          <w:sz w:val="22"/>
          <w:szCs w:val="22"/>
          <w:lang w:eastAsia="en-US"/>
        </w:rPr>
        <w:t xml:space="preserve">Best Presented Army </w:t>
      </w:r>
    </w:p>
    <w:p w14:paraId="11E44012" w14:textId="77777777" w:rsidR="00FB60BB" w:rsidRDefault="00FB60BB" w:rsidP="00CF3396">
      <w:pPr>
        <w:pStyle w:val="3vff3xh4yd"/>
        <w:numPr>
          <w:ilvl w:val="0"/>
          <w:numId w:val="14"/>
        </w:numPr>
        <w:shd w:val="clear" w:color="auto" w:fill="FFFFFF"/>
        <w:spacing w:before="0" w:beforeAutospacing="0" w:after="0" w:afterAutospacing="0"/>
        <w:rPr>
          <w:rFonts w:asciiTheme="minorHAnsi" w:hAnsiTheme="minorHAnsi" w:cstheme="minorHAnsi"/>
          <w:bCs/>
          <w:sz w:val="22"/>
          <w:szCs w:val="22"/>
          <w:lang w:eastAsia="en-US"/>
        </w:rPr>
      </w:pPr>
      <w:r>
        <w:rPr>
          <w:rFonts w:asciiTheme="minorHAnsi" w:hAnsiTheme="minorHAnsi" w:cstheme="minorHAnsi"/>
          <w:bCs/>
          <w:sz w:val="22"/>
          <w:szCs w:val="22"/>
          <w:lang w:eastAsia="en-US"/>
        </w:rPr>
        <w:t>2</w:t>
      </w:r>
      <w:r>
        <w:rPr>
          <w:rFonts w:asciiTheme="minorHAnsi" w:hAnsiTheme="minorHAnsi" w:cstheme="minorHAnsi"/>
          <w:bCs/>
          <w:sz w:val="22"/>
          <w:szCs w:val="22"/>
          <w:vertAlign w:val="superscript"/>
          <w:lang w:eastAsia="en-US"/>
        </w:rPr>
        <w:t>nd</w:t>
      </w:r>
      <w:r>
        <w:rPr>
          <w:rFonts w:asciiTheme="minorHAnsi" w:hAnsiTheme="minorHAnsi" w:cstheme="minorHAnsi"/>
          <w:bCs/>
          <w:sz w:val="22"/>
          <w:szCs w:val="22"/>
          <w:lang w:eastAsia="en-US"/>
        </w:rPr>
        <w:t xml:space="preserve"> Best Presented Army</w:t>
      </w:r>
    </w:p>
    <w:p w14:paraId="7C7AB320" w14:textId="77777777" w:rsidR="00FB60BB" w:rsidRPr="002755C9" w:rsidRDefault="00FB60BB" w:rsidP="00CF3396">
      <w:pPr>
        <w:pStyle w:val="3vff3xh4yd"/>
        <w:numPr>
          <w:ilvl w:val="0"/>
          <w:numId w:val="14"/>
        </w:numPr>
        <w:shd w:val="clear" w:color="auto" w:fill="FFFFFF"/>
        <w:spacing w:before="0" w:beforeAutospacing="0" w:after="0" w:afterAutospacing="0"/>
        <w:rPr>
          <w:rFonts w:asciiTheme="minorHAnsi" w:hAnsiTheme="minorHAnsi" w:cstheme="minorHAnsi"/>
        </w:rPr>
      </w:pPr>
      <w:r>
        <w:rPr>
          <w:rFonts w:asciiTheme="minorHAnsi" w:hAnsiTheme="minorHAnsi" w:cstheme="minorHAnsi"/>
          <w:bCs/>
          <w:sz w:val="22"/>
          <w:szCs w:val="22"/>
          <w:lang w:eastAsia="en-US"/>
        </w:rPr>
        <w:t>Best Sport</w:t>
      </w:r>
    </w:p>
    <w:p w14:paraId="6EE10762" w14:textId="77777777" w:rsidR="00CF3396" w:rsidRDefault="00CF3396" w:rsidP="00CF3396">
      <w:pPr>
        <w:pStyle w:val="Heading1"/>
        <w:spacing w:beforeLines="80" w:before="192" w:after="40" w:line="240" w:lineRule="auto"/>
        <w:ind w:left="0" w:hanging="14"/>
        <w:rPr>
          <w:rFonts w:asciiTheme="minorHAnsi" w:hAnsiTheme="minorHAnsi" w:cstheme="minorHAnsi"/>
        </w:rPr>
        <w:sectPr w:rsidR="00CF3396" w:rsidSect="00CF3396">
          <w:type w:val="continuous"/>
          <w:pgSz w:w="11906" w:h="16838"/>
          <w:pgMar w:top="1440" w:right="1080" w:bottom="1440" w:left="1080" w:header="720" w:footer="284" w:gutter="0"/>
          <w:cols w:num="2" w:space="720"/>
          <w:docGrid w:linePitch="299"/>
        </w:sectPr>
      </w:pPr>
    </w:p>
    <w:p w14:paraId="3D5DC354" w14:textId="77777777" w:rsidR="00BC7DA8" w:rsidRPr="002755C9" w:rsidRDefault="00922980" w:rsidP="00CF3396">
      <w:pPr>
        <w:pStyle w:val="Heading1"/>
        <w:spacing w:beforeLines="80" w:before="192" w:after="40" w:line="240" w:lineRule="auto"/>
        <w:ind w:left="0" w:hanging="14"/>
        <w:rPr>
          <w:rFonts w:asciiTheme="minorHAnsi" w:hAnsiTheme="minorHAnsi" w:cstheme="minorHAnsi"/>
        </w:rPr>
      </w:pPr>
      <w:r w:rsidRPr="002755C9">
        <w:rPr>
          <w:rFonts w:asciiTheme="minorHAnsi" w:hAnsiTheme="minorHAnsi" w:cstheme="minorHAnsi"/>
        </w:rPr>
        <w:lastRenderedPageBreak/>
        <w:t xml:space="preserve">Army lists </w:t>
      </w:r>
    </w:p>
    <w:p w14:paraId="511B3CB7" w14:textId="77777777" w:rsidR="00BC7DA8" w:rsidRPr="002755C9" w:rsidRDefault="00922980" w:rsidP="00676A49">
      <w:pPr>
        <w:spacing w:beforeLines="40" w:before="96" w:afterLines="40" w:after="96" w:line="240" w:lineRule="auto"/>
        <w:ind w:left="-5"/>
        <w:rPr>
          <w:rFonts w:asciiTheme="minorHAnsi" w:hAnsiTheme="minorHAnsi" w:cstheme="minorHAnsi"/>
        </w:rPr>
      </w:pPr>
      <w:r w:rsidRPr="002755C9">
        <w:rPr>
          <w:rFonts w:asciiTheme="minorHAnsi" w:hAnsiTheme="minorHAnsi" w:cstheme="minorHAnsi"/>
        </w:rPr>
        <w:t xml:space="preserve">These are required be submitted no later than Friday </w:t>
      </w:r>
      <w:r w:rsidR="00B20134" w:rsidRPr="002755C9">
        <w:rPr>
          <w:rFonts w:asciiTheme="minorHAnsi" w:hAnsiTheme="minorHAnsi" w:cstheme="minorHAnsi"/>
        </w:rPr>
        <w:t>17 May</w:t>
      </w:r>
      <w:r w:rsidRPr="002755C9">
        <w:rPr>
          <w:rFonts w:asciiTheme="minorHAnsi" w:hAnsiTheme="minorHAnsi" w:cstheme="minorHAnsi"/>
        </w:rPr>
        <w:t xml:space="preserve"> to allow them to be checked properly and then sent out to participants prior to the event. </w:t>
      </w:r>
    </w:p>
    <w:p w14:paraId="1CF51219" w14:textId="77777777" w:rsidR="00942585" w:rsidRPr="002755C9" w:rsidRDefault="00B20134" w:rsidP="00676A49">
      <w:pPr>
        <w:pStyle w:val="ListParagraph"/>
        <w:numPr>
          <w:ilvl w:val="0"/>
          <w:numId w:val="10"/>
        </w:numPr>
        <w:spacing w:beforeLines="40" w:before="96" w:afterLines="40" w:after="96" w:line="240" w:lineRule="auto"/>
        <w:jc w:val="both"/>
        <w:rPr>
          <w:rFonts w:asciiTheme="minorHAnsi" w:eastAsia="Times New Roman" w:hAnsiTheme="minorHAnsi" w:cstheme="minorHAnsi"/>
          <w:color w:val="0000FF"/>
          <w:u w:val="single"/>
        </w:rPr>
      </w:pPr>
      <w:bookmarkStart w:id="0" w:name="_Hlk505093468"/>
      <w:r w:rsidRPr="002755C9">
        <w:rPr>
          <w:rFonts w:asciiTheme="minorHAnsi" w:hAnsiTheme="minorHAnsi" w:cstheme="minorHAnsi"/>
        </w:rPr>
        <w:t xml:space="preserve">Lists are to be sent to Nathaniel at </w:t>
      </w:r>
      <w:hyperlink r:id="rId11" w:history="1">
        <w:r w:rsidRPr="002755C9">
          <w:rPr>
            <w:rStyle w:val="Hyperlink"/>
            <w:rFonts w:asciiTheme="minorHAnsi" w:hAnsiTheme="minorHAnsi" w:cstheme="minorHAnsi"/>
          </w:rPr>
          <w:t>inffinit@gmail.com</w:t>
        </w:r>
      </w:hyperlink>
      <w:bookmarkEnd w:id="0"/>
      <w:r w:rsidR="00942585" w:rsidRPr="002755C9">
        <w:rPr>
          <w:rFonts w:asciiTheme="minorHAnsi" w:hAnsiTheme="minorHAnsi" w:cstheme="minorHAnsi"/>
        </w:rPr>
        <w:t xml:space="preserve"> </w:t>
      </w:r>
    </w:p>
    <w:p w14:paraId="00C405DA" w14:textId="77777777" w:rsidR="00942585" w:rsidRPr="002755C9" w:rsidRDefault="00942585" w:rsidP="00676A49">
      <w:pPr>
        <w:pStyle w:val="ListParagraph"/>
        <w:numPr>
          <w:ilvl w:val="0"/>
          <w:numId w:val="10"/>
        </w:numPr>
        <w:spacing w:beforeLines="40" w:before="96" w:afterLines="40" w:after="96" w:line="240" w:lineRule="auto"/>
        <w:jc w:val="both"/>
        <w:rPr>
          <w:rFonts w:asciiTheme="minorHAnsi" w:eastAsia="Times New Roman" w:hAnsiTheme="minorHAnsi" w:cstheme="minorHAnsi"/>
          <w:color w:val="0000FF"/>
          <w:u w:val="single"/>
        </w:rPr>
      </w:pPr>
      <w:r w:rsidRPr="002755C9">
        <w:rPr>
          <w:rFonts w:asciiTheme="minorHAnsi" w:hAnsiTheme="minorHAnsi" w:cstheme="minorHAnsi"/>
        </w:rPr>
        <w:t xml:space="preserve">If at all </w:t>
      </w:r>
      <w:proofErr w:type="gramStart"/>
      <w:r w:rsidRPr="002755C9">
        <w:rPr>
          <w:rFonts w:asciiTheme="minorHAnsi" w:hAnsiTheme="minorHAnsi" w:cstheme="minorHAnsi"/>
        </w:rPr>
        <w:t>possible</w:t>
      </w:r>
      <w:proofErr w:type="gramEnd"/>
      <w:r w:rsidRPr="002755C9">
        <w:rPr>
          <w:rFonts w:asciiTheme="minorHAnsi" w:hAnsiTheme="minorHAnsi" w:cstheme="minorHAnsi"/>
        </w:rPr>
        <w:t xml:space="preserve"> please send as a battlescribe roster file (.rosz)</w:t>
      </w:r>
    </w:p>
    <w:p w14:paraId="2F8997D5" w14:textId="77777777" w:rsidR="00B45704" w:rsidRPr="00B45704" w:rsidRDefault="00942585" w:rsidP="00B45704">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hAnsiTheme="minorHAnsi" w:cstheme="minorHAnsi"/>
        </w:rPr>
        <w:t>Lists should highlight Warlord, warlord trait, detachments, factions and relic</w:t>
      </w:r>
      <w:r w:rsidR="00B45704">
        <w:rPr>
          <w:rFonts w:asciiTheme="minorHAnsi" w:hAnsiTheme="minorHAnsi" w:cstheme="minorHAnsi"/>
        </w:rPr>
        <w:t>s</w:t>
      </w:r>
      <w:r w:rsidRPr="002755C9">
        <w:rPr>
          <w:rFonts w:asciiTheme="minorHAnsi" w:hAnsiTheme="minorHAnsi" w:cstheme="minorHAnsi"/>
        </w:rPr>
        <w:t xml:space="preserve">. These are fixed. </w:t>
      </w:r>
    </w:p>
    <w:p w14:paraId="3AD2DB18" w14:textId="10A7F92C" w:rsidR="00B45704" w:rsidRPr="00B45704" w:rsidRDefault="00B45704" w:rsidP="000E4161">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B45704">
        <w:rPr>
          <w:rFonts w:asciiTheme="minorHAnsi" w:eastAsiaTheme="minorEastAsia" w:hAnsiTheme="minorHAnsi" w:cstheme="minorHAnsi"/>
        </w:rPr>
        <w:t>Pre-game command point spending on multiple relics must be stipulated in your army list.</w:t>
      </w:r>
    </w:p>
    <w:p w14:paraId="7B213B95" w14:textId="2F356597" w:rsidR="00942585" w:rsidRPr="00B45704" w:rsidRDefault="00B45704" w:rsidP="00B45704">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eastAsiaTheme="minorEastAsia" w:hAnsiTheme="minorHAnsi" w:cstheme="minorHAnsi"/>
        </w:rPr>
        <w:t>Any abilities you must select before the start of the game (like psychic powers) must be decided on before the event and be stipulated in your army list</w:t>
      </w:r>
    </w:p>
    <w:p w14:paraId="44F7B698" w14:textId="77777777" w:rsidR="00942585" w:rsidRPr="002755C9" w:rsidRDefault="00942585" w:rsidP="00676A49">
      <w:pPr>
        <w:pStyle w:val="ListParagraph"/>
        <w:numPr>
          <w:ilvl w:val="0"/>
          <w:numId w:val="10"/>
        </w:numPr>
        <w:spacing w:beforeLines="40" w:before="96" w:afterLines="40" w:after="96" w:line="240" w:lineRule="auto"/>
        <w:jc w:val="both"/>
        <w:rPr>
          <w:rFonts w:asciiTheme="minorHAnsi" w:eastAsia="Times New Roman" w:hAnsiTheme="minorHAnsi" w:cstheme="minorHAnsi"/>
          <w:color w:val="0000FF"/>
          <w:u w:val="single"/>
        </w:rPr>
      </w:pPr>
      <w:r w:rsidRPr="002755C9">
        <w:rPr>
          <w:rFonts w:asciiTheme="minorHAnsi" w:hAnsiTheme="minorHAnsi" w:cstheme="minorHAnsi"/>
        </w:rPr>
        <w:t xml:space="preserve">Only codices or supplements that are released prior to May 1 2019 will be allowed in this event. </w:t>
      </w:r>
    </w:p>
    <w:p w14:paraId="6E24C726" w14:textId="09A1512B" w:rsidR="002755C9" w:rsidRPr="002755C9" w:rsidRDefault="002755C9" w:rsidP="00CF3396">
      <w:pPr>
        <w:pStyle w:val="Heading1"/>
        <w:spacing w:beforeLines="80" w:before="192" w:after="40" w:line="240" w:lineRule="auto"/>
      </w:pPr>
      <w:r w:rsidRPr="002755C9">
        <w:t xml:space="preserve">Armies must: </w:t>
      </w:r>
    </w:p>
    <w:p w14:paraId="13F8E628" w14:textId="77777777" w:rsidR="002755C9" w:rsidRPr="002755C9" w:rsidRDefault="002755C9" w:rsidP="00676A49">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eastAsiaTheme="minorEastAsia" w:hAnsiTheme="minorHAnsi" w:cstheme="minorHAnsi"/>
        </w:rPr>
        <w:t xml:space="preserve">Consist of </w:t>
      </w:r>
      <w:r w:rsidRPr="002755C9">
        <w:rPr>
          <w:rFonts w:asciiTheme="minorHAnsi" w:eastAsiaTheme="minorEastAsia" w:hAnsiTheme="minorHAnsi" w:cstheme="minorHAnsi"/>
          <w:b/>
          <w:bCs/>
        </w:rPr>
        <w:t xml:space="preserve">1500 points </w:t>
      </w:r>
      <w:r w:rsidRPr="002755C9">
        <w:rPr>
          <w:rFonts w:asciiTheme="minorHAnsi" w:eastAsiaTheme="minorEastAsia" w:hAnsiTheme="minorHAnsi" w:cstheme="minorHAnsi"/>
        </w:rPr>
        <w:t xml:space="preserve">or less </w:t>
      </w:r>
    </w:p>
    <w:p w14:paraId="4EA24EFE" w14:textId="77777777" w:rsidR="002755C9" w:rsidRPr="002755C9" w:rsidRDefault="002755C9" w:rsidP="00676A49">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eastAsiaTheme="minorEastAsia" w:hAnsiTheme="minorHAnsi" w:cstheme="minorHAnsi"/>
        </w:rPr>
        <w:t xml:space="preserve">Be Battle-forged (no Unbound armies) </w:t>
      </w:r>
    </w:p>
    <w:p w14:paraId="43BD4489" w14:textId="77777777" w:rsidR="002755C9" w:rsidRPr="002755C9" w:rsidRDefault="002755C9" w:rsidP="00676A49">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eastAsiaTheme="minorEastAsia" w:hAnsiTheme="minorHAnsi" w:cstheme="minorHAnsi"/>
        </w:rPr>
        <w:t xml:space="preserve">Have 1-3 detachments. </w:t>
      </w:r>
    </w:p>
    <w:p w14:paraId="7973A020" w14:textId="77777777" w:rsidR="002755C9" w:rsidRPr="002755C9" w:rsidRDefault="002755C9" w:rsidP="00676A49">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eastAsiaTheme="minorEastAsia" w:hAnsiTheme="minorHAnsi" w:cstheme="minorHAnsi"/>
        </w:rPr>
        <w:t xml:space="preserve">No understrength units. </w:t>
      </w:r>
    </w:p>
    <w:p w14:paraId="63D2F424" w14:textId="77777777" w:rsidR="002755C9" w:rsidRPr="002755C9" w:rsidRDefault="002755C9" w:rsidP="00676A49">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eastAsiaTheme="minorEastAsia" w:hAnsiTheme="minorHAnsi" w:cstheme="minorHAnsi"/>
        </w:rPr>
        <w:t xml:space="preserve">May include 0-1 </w:t>
      </w:r>
      <w:proofErr w:type="spellStart"/>
      <w:r w:rsidRPr="002755C9">
        <w:rPr>
          <w:rFonts w:asciiTheme="minorHAnsi" w:eastAsiaTheme="minorEastAsia" w:hAnsiTheme="minorHAnsi" w:cstheme="minorHAnsi"/>
        </w:rPr>
        <w:t>Forgeworld</w:t>
      </w:r>
      <w:proofErr w:type="spellEnd"/>
      <w:r w:rsidRPr="002755C9">
        <w:rPr>
          <w:rFonts w:asciiTheme="minorHAnsi" w:eastAsiaTheme="minorEastAsia" w:hAnsiTheme="minorHAnsi" w:cstheme="minorHAnsi"/>
        </w:rPr>
        <w:t xml:space="preserve"> datasheet – </w:t>
      </w:r>
      <w:r w:rsidRPr="002755C9">
        <w:rPr>
          <w:rFonts w:asciiTheme="minorHAnsi" w:eastAsiaTheme="minorEastAsia" w:hAnsiTheme="minorHAnsi" w:cstheme="minorHAnsi"/>
          <w:b/>
          <w:bCs/>
        </w:rPr>
        <w:t xml:space="preserve">excluding </w:t>
      </w:r>
      <w:r w:rsidRPr="002755C9">
        <w:rPr>
          <w:rFonts w:asciiTheme="minorHAnsi" w:eastAsiaTheme="minorEastAsia" w:hAnsiTheme="minorHAnsi" w:cstheme="minorHAnsi"/>
        </w:rPr>
        <w:t xml:space="preserve">lords of war/titanic. </w:t>
      </w:r>
    </w:p>
    <w:p w14:paraId="2EED077C" w14:textId="77777777" w:rsidR="002755C9" w:rsidRPr="002755C9" w:rsidRDefault="002755C9" w:rsidP="00676A49">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eastAsiaTheme="minorEastAsia" w:hAnsiTheme="minorHAnsi" w:cstheme="minorHAnsi"/>
        </w:rPr>
        <w:t xml:space="preserve">No fortifications. </w:t>
      </w:r>
    </w:p>
    <w:p w14:paraId="2BE91108" w14:textId="77777777" w:rsidR="002755C9" w:rsidRPr="002755C9" w:rsidRDefault="002755C9" w:rsidP="00CF3396">
      <w:pPr>
        <w:pStyle w:val="Heading1"/>
        <w:spacing w:beforeLines="80" w:before="192" w:after="40" w:line="240" w:lineRule="auto"/>
      </w:pPr>
      <w:r w:rsidRPr="002755C9">
        <w:t xml:space="preserve">Tournament specific Errata/FAQ </w:t>
      </w:r>
    </w:p>
    <w:p w14:paraId="273F2524" w14:textId="77777777" w:rsidR="002755C9" w:rsidRPr="002755C9" w:rsidRDefault="002755C9" w:rsidP="00676A49">
      <w:pPr>
        <w:pStyle w:val="ListParagraph"/>
        <w:numPr>
          <w:ilvl w:val="0"/>
          <w:numId w:val="12"/>
        </w:numPr>
        <w:autoSpaceDE w:val="0"/>
        <w:autoSpaceDN w:val="0"/>
        <w:adjustRightInd w:val="0"/>
        <w:spacing w:beforeLines="40" w:before="96" w:afterLines="40" w:after="96" w:line="240" w:lineRule="auto"/>
        <w:rPr>
          <w:rFonts w:asciiTheme="minorHAnsi" w:eastAsiaTheme="minorEastAsia" w:hAnsiTheme="minorHAnsi" w:cstheme="minorHAnsi"/>
        </w:rPr>
      </w:pPr>
      <w:r w:rsidRPr="002755C9">
        <w:rPr>
          <w:rFonts w:asciiTheme="minorHAnsi" w:eastAsiaTheme="minorEastAsia" w:hAnsiTheme="minorHAnsi" w:cstheme="minorHAnsi"/>
        </w:rPr>
        <w:t xml:space="preserve">GW FAQ: All official GW FAQ and Errata will be used. No trial or optional rules will be used. </w:t>
      </w:r>
    </w:p>
    <w:p w14:paraId="3C80A9A0" w14:textId="77777777" w:rsidR="002755C9" w:rsidRPr="002755C9" w:rsidRDefault="002755C9" w:rsidP="00676A49">
      <w:pPr>
        <w:pStyle w:val="ListParagraph"/>
        <w:numPr>
          <w:ilvl w:val="0"/>
          <w:numId w:val="12"/>
        </w:numPr>
        <w:spacing w:beforeLines="40" w:before="96" w:afterLines="40" w:after="96" w:line="240" w:lineRule="auto"/>
        <w:rPr>
          <w:rFonts w:asciiTheme="minorHAnsi" w:hAnsiTheme="minorHAnsi" w:cstheme="minorHAnsi"/>
          <w:b/>
        </w:rPr>
      </w:pPr>
      <w:r w:rsidRPr="002755C9">
        <w:rPr>
          <w:rFonts w:asciiTheme="minorHAnsi" w:eastAsiaTheme="minorEastAsia" w:hAnsiTheme="minorHAnsi" w:cstheme="minorHAnsi"/>
        </w:rPr>
        <w:t>Death from the Skies: We will only use the ‘Leaving combat airspace’ rules</w:t>
      </w:r>
    </w:p>
    <w:p w14:paraId="2EF826E8" w14:textId="77777777" w:rsidR="002755C9" w:rsidRPr="002755C9" w:rsidRDefault="002755C9" w:rsidP="00CF3396">
      <w:pPr>
        <w:pStyle w:val="Heading1"/>
        <w:spacing w:beforeLines="80" w:before="192" w:after="40" w:line="240" w:lineRule="auto"/>
      </w:pPr>
      <w:r w:rsidRPr="002755C9">
        <w:t xml:space="preserve">Models </w:t>
      </w:r>
    </w:p>
    <w:p w14:paraId="00F96C93" w14:textId="77777777" w:rsidR="002755C9" w:rsidRPr="002755C9" w:rsidRDefault="002755C9" w:rsidP="00676A49">
      <w:pPr>
        <w:autoSpaceDE w:val="0"/>
        <w:autoSpaceDN w:val="0"/>
        <w:adjustRightInd w:val="0"/>
        <w:spacing w:beforeLines="40" w:before="96" w:afterLines="40" w:after="96" w:line="240" w:lineRule="auto"/>
        <w:ind w:left="0" w:firstLine="0"/>
        <w:rPr>
          <w:rFonts w:asciiTheme="minorHAnsi" w:eastAsiaTheme="minorEastAsia" w:hAnsiTheme="minorHAnsi" w:cstheme="minorHAnsi"/>
        </w:rPr>
      </w:pPr>
      <w:r w:rsidRPr="002755C9">
        <w:rPr>
          <w:rFonts w:asciiTheme="minorHAnsi" w:eastAsiaTheme="minorEastAsia" w:hAnsiTheme="minorHAnsi" w:cstheme="minorHAnsi"/>
        </w:rPr>
        <w:t xml:space="preserve">The ‘What You See Is What You Get’ (WYSIWYG) rule is in effect. That means all units must be easily identifiable as the particular codex choice they represent and that any and all weapons/options taken for a unit must be clearly represented on the model(s). If you have proxies or custom models it is recommended that you send a photo prior to submitting your army list. </w:t>
      </w:r>
    </w:p>
    <w:p w14:paraId="7BC6F227" w14:textId="77777777" w:rsidR="002755C9" w:rsidRPr="002755C9" w:rsidRDefault="002755C9" w:rsidP="00676A49">
      <w:pPr>
        <w:autoSpaceDE w:val="0"/>
        <w:autoSpaceDN w:val="0"/>
        <w:adjustRightInd w:val="0"/>
        <w:spacing w:beforeLines="40" w:before="96" w:afterLines="40" w:after="96" w:line="240" w:lineRule="auto"/>
        <w:ind w:left="0" w:firstLine="0"/>
        <w:rPr>
          <w:rFonts w:asciiTheme="minorHAnsi" w:eastAsiaTheme="minorEastAsia" w:hAnsiTheme="minorHAnsi" w:cstheme="minorHAnsi"/>
        </w:rPr>
      </w:pPr>
      <w:r w:rsidRPr="002755C9">
        <w:rPr>
          <w:rFonts w:asciiTheme="minorHAnsi" w:eastAsiaTheme="minorEastAsia" w:hAnsiTheme="minorHAnsi" w:cstheme="minorHAnsi"/>
        </w:rPr>
        <w:t xml:space="preserve">There is no painting requirement, </w:t>
      </w:r>
      <w:r w:rsidRPr="002755C9">
        <w:rPr>
          <w:rFonts w:asciiTheme="minorHAnsi" w:eastAsiaTheme="minorEastAsia" w:hAnsiTheme="minorHAnsi" w:cstheme="minorHAnsi"/>
          <w:b/>
          <w:bCs/>
        </w:rPr>
        <w:t xml:space="preserve">BUT </w:t>
      </w:r>
      <w:r w:rsidRPr="002755C9">
        <w:rPr>
          <w:rFonts w:asciiTheme="minorHAnsi" w:eastAsiaTheme="minorEastAsia" w:hAnsiTheme="minorHAnsi" w:cstheme="minorHAnsi"/>
        </w:rPr>
        <w:t xml:space="preserve">you opponent will receive </w:t>
      </w:r>
      <w:r w:rsidRPr="002755C9">
        <w:rPr>
          <w:rFonts w:asciiTheme="minorHAnsi" w:eastAsiaTheme="minorEastAsia" w:hAnsiTheme="minorHAnsi" w:cstheme="minorHAnsi"/>
          <w:b/>
          <w:bCs/>
        </w:rPr>
        <w:t xml:space="preserve">2 additional CP </w:t>
      </w:r>
      <w:r w:rsidRPr="002755C9">
        <w:rPr>
          <w:rFonts w:asciiTheme="minorHAnsi" w:eastAsiaTheme="minorEastAsia" w:hAnsiTheme="minorHAnsi" w:cstheme="minorHAnsi"/>
        </w:rPr>
        <w:t xml:space="preserve">for </w:t>
      </w:r>
      <w:r w:rsidRPr="002755C9">
        <w:rPr>
          <w:rFonts w:asciiTheme="minorHAnsi" w:eastAsiaTheme="minorEastAsia" w:hAnsiTheme="minorHAnsi" w:cstheme="minorHAnsi"/>
          <w:b/>
          <w:bCs/>
        </w:rPr>
        <w:t xml:space="preserve">each </w:t>
      </w:r>
      <w:r w:rsidRPr="002755C9">
        <w:rPr>
          <w:rFonts w:asciiTheme="minorHAnsi" w:eastAsiaTheme="minorEastAsia" w:hAnsiTheme="minorHAnsi" w:cstheme="minorHAnsi"/>
        </w:rPr>
        <w:t xml:space="preserve">unit in your army that is not fully painted (3 colour) and based. </w:t>
      </w:r>
    </w:p>
    <w:p w14:paraId="0DF2EEF5" w14:textId="77777777" w:rsidR="00CF3396" w:rsidRPr="00FB60BB" w:rsidRDefault="00CF3396" w:rsidP="00CF3396">
      <w:pPr>
        <w:pStyle w:val="Heading1"/>
        <w:spacing w:beforeLines="80" w:before="192" w:after="40" w:line="240" w:lineRule="auto"/>
      </w:pPr>
      <w:r w:rsidRPr="00FB60BB">
        <w:t>Terrain</w:t>
      </w:r>
    </w:p>
    <w:p w14:paraId="3BC5F29D" w14:textId="77777777" w:rsidR="00CF3396" w:rsidRPr="002755C9" w:rsidRDefault="00CF3396" w:rsidP="00CF3396">
      <w:pPr>
        <w:autoSpaceDE w:val="0"/>
        <w:autoSpaceDN w:val="0"/>
        <w:adjustRightInd w:val="0"/>
        <w:spacing w:beforeLines="40" w:before="96" w:afterLines="40" w:after="96" w:line="240" w:lineRule="auto"/>
        <w:ind w:left="0" w:firstLine="0"/>
        <w:rPr>
          <w:rFonts w:asciiTheme="minorHAnsi" w:eastAsiaTheme="minorEastAsia" w:hAnsiTheme="minorHAnsi" w:cstheme="minorHAnsi"/>
        </w:rPr>
      </w:pPr>
      <w:r w:rsidRPr="002755C9">
        <w:rPr>
          <w:rFonts w:asciiTheme="minorHAnsi" w:eastAsiaTheme="minorEastAsia" w:hAnsiTheme="minorHAnsi" w:cstheme="minorHAnsi"/>
        </w:rPr>
        <w:t xml:space="preserve">Terrain will be pre-set. No player is to reposition any terrain during the event. If you would like a board rearranged please contact the TO. </w:t>
      </w:r>
    </w:p>
    <w:p w14:paraId="7FEF8712" w14:textId="14A5A321" w:rsidR="00CF3396" w:rsidRDefault="00CF3396" w:rsidP="00CF3396">
      <w:pPr>
        <w:autoSpaceDE w:val="0"/>
        <w:autoSpaceDN w:val="0"/>
        <w:adjustRightInd w:val="0"/>
        <w:spacing w:beforeLines="40" w:before="96" w:afterLines="40" w:after="96" w:line="240" w:lineRule="auto"/>
        <w:ind w:left="0" w:firstLine="0"/>
        <w:rPr>
          <w:rFonts w:asciiTheme="minorHAnsi" w:eastAsiaTheme="minorEastAsia" w:hAnsiTheme="minorHAnsi" w:cstheme="minorHAnsi"/>
        </w:rPr>
      </w:pPr>
      <w:r w:rsidRPr="002755C9">
        <w:rPr>
          <w:rFonts w:asciiTheme="minorHAnsi" w:eastAsiaTheme="minorEastAsia" w:hAnsiTheme="minorHAnsi" w:cstheme="minorHAnsi"/>
        </w:rPr>
        <w:t xml:space="preserve">Please spend a few minutes before each game classifying each piece of terrain. </w:t>
      </w:r>
    </w:p>
    <w:p w14:paraId="316FD32D" w14:textId="77777777" w:rsidR="00B45704" w:rsidRDefault="00B45704" w:rsidP="00CF3396">
      <w:pPr>
        <w:autoSpaceDE w:val="0"/>
        <w:autoSpaceDN w:val="0"/>
        <w:adjustRightInd w:val="0"/>
        <w:spacing w:beforeLines="40" w:before="96" w:afterLines="40" w:after="96" w:line="240" w:lineRule="auto"/>
        <w:ind w:left="0" w:firstLine="0"/>
        <w:rPr>
          <w:rFonts w:asciiTheme="minorHAnsi" w:eastAsiaTheme="minorEastAsia" w:hAnsiTheme="minorHAnsi" w:cstheme="minorHAnsi"/>
        </w:rPr>
      </w:pPr>
    </w:p>
    <w:p w14:paraId="231DA791" w14:textId="77777777" w:rsidR="00CF3396" w:rsidRPr="00CF3396" w:rsidRDefault="00CF3396" w:rsidP="00CF3396">
      <w:pPr>
        <w:spacing w:beforeLines="40" w:before="96" w:afterLines="40" w:after="96" w:line="240" w:lineRule="auto"/>
        <w:ind w:left="0" w:firstLine="0"/>
        <w:rPr>
          <w:rFonts w:asciiTheme="minorHAnsi" w:hAnsiTheme="minorHAnsi" w:cstheme="minorHAnsi"/>
        </w:rPr>
      </w:pPr>
      <w:r w:rsidRPr="00CF3396">
        <w:rPr>
          <w:rFonts w:asciiTheme="minorHAnsi" w:hAnsiTheme="minorHAnsi" w:cstheme="minorHAnsi"/>
        </w:rPr>
        <w:t xml:space="preserve">It would be greatly appreciated that local participants that have suitable terrain please bring it along and make it available to the Umpire for use in the competition. </w:t>
      </w:r>
      <w:r w:rsidRPr="00CF3396">
        <w:rPr>
          <w:rFonts w:asciiTheme="minorHAnsi" w:hAnsiTheme="minorHAnsi" w:cstheme="minorHAnsi"/>
          <w:b/>
          <w:i/>
        </w:rPr>
        <w:t xml:space="preserve">If you can indicate at registration whether you can assist with this that would be fantastic. </w:t>
      </w:r>
      <w:r w:rsidRPr="00CF3396">
        <w:rPr>
          <w:rFonts w:asciiTheme="minorHAnsi" w:hAnsiTheme="minorHAnsi" w:cstheme="minorHAnsi"/>
        </w:rPr>
        <w:t xml:space="preserve"> </w:t>
      </w:r>
    </w:p>
    <w:p w14:paraId="43B21A0D" w14:textId="52316FDE" w:rsidR="00CF3396" w:rsidRDefault="00CF3396" w:rsidP="00CF3396">
      <w:pPr>
        <w:spacing w:beforeLines="40" w:before="96" w:afterLines="40" w:after="96" w:line="240" w:lineRule="auto"/>
        <w:rPr>
          <w:rFonts w:asciiTheme="minorHAnsi" w:hAnsiTheme="minorHAnsi" w:cstheme="minorHAnsi"/>
        </w:rPr>
      </w:pPr>
      <w:r w:rsidRPr="00CF3396">
        <w:rPr>
          <w:rFonts w:asciiTheme="minorHAnsi" w:hAnsiTheme="minorHAnsi" w:cstheme="minorHAnsi"/>
        </w:rPr>
        <w:t xml:space="preserve">Any help that could be provided in setting up/packing up tables would be gratefully accepted. The Hall will be open on Saturday from 8.00am with the Umpire’s Briefing at 8.15am. </w:t>
      </w:r>
    </w:p>
    <w:p w14:paraId="4D9D6F77" w14:textId="2BC9FD93" w:rsidR="00B45704" w:rsidRDefault="00B45704" w:rsidP="00CF3396">
      <w:pPr>
        <w:spacing w:beforeLines="40" w:before="96" w:afterLines="40" w:after="96" w:line="240" w:lineRule="auto"/>
        <w:rPr>
          <w:rFonts w:asciiTheme="minorHAnsi" w:hAnsiTheme="minorHAnsi" w:cstheme="minorHAnsi"/>
        </w:rPr>
      </w:pPr>
    </w:p>
    <w:p w14:paraId="7F11C5F8" w14:textId="67E4A591" w:rsidR="00B45704" w:rsidRDefault="00B45704" w:rsidP="00CF3396">
      <w:pPr>
        <w:spacing w:beforeLines="40" w:before="96" w:afterLines="40" w:after="96" w:line="240" w:lineRule="auto"/>
        <w:rPr>
          <w:rFonts w:asciiTheme="minorHAnsi" w:hAnsiTheme="minorHAnsi" w:cstheme="minorHAnsi"/>
        </w:rPr>
      </w:pPr>
    </w:p>
    <w:p w14:paraId="49B089DC" w14:textId="77777777" w:rsidR="00B45704" w:rsidRPr="00CF3396" w:rsidRDefault="00B45704" w:rsidP="00CF3396">
      <w:pPr>
        <w:spacing w:beforeLines="40" w:before="96" w:afterLines="40" w:after="96" w:line="240" w:lineRule="auto"/>
        <w:rPr>
          <w:rFonts w:asciiTheme="minorHAnsi" w:hAnsiTheme="minorHAnsi" w:cstheme="minorHAnsi"/>
        </w:rPr>
      </w:pPr>
    </w:p>
    <w:p w14:paraId="1B179B34" w14:textId="77923C3C" w:rsidR="00CF3396" w:rsidRPr="002755C9" w:rsidRDefault="00CF3396" w:rsidP="00CF3396">
      <w:pPr>
        <w:pStyle w:val="Heading1"/>
        <w:spacing w:beforeLines="80" w:before="192" w:after="40" w:line="240" w:lineRule="auto"/>
        <w:ind w:left="0" w:hanging="14"/>
        <w:rPr>
          <w:rFonts w:asciiTheme="minorHAnsi" w:hAnsiTheme="minorHAnsi" w:cstheme="minorHAnsi"/>
        </w:rPr>
      </w:pPr>
      <w:r w:rsidRPr="002755C9">
        <w:rPr>
          <w:rFonts w:asciiTheme="minorHAnsi" w:hAnsiTheme="minorHAnsi" w:cstheme="minorHAnsi"/>
        </w:rPr>
        <w:t xml:space="preserve">What You Need to Bring </w:t>
      </w:r>
    </w:p>
    <w:p w14:paraId="73A9CE56" w14:textId="77777777" w:rsidR="00CF3396" w:rsidRPr="002755C9" w:rsidRDefault="00CF3396" w:rsidP="00CF3396">
      <w:pPr>
        <w:spacing w:beforeLines="40" w:before="96" w:afterLines="40" w:after="96" w:line="240" w:lineRule="auto"/>
        <w:ind w:left="-5"/>
        <w:rPr>
          <w:rFonts w:asciiTheme="minorHAnsi" w:hAnsiTheme="minorHAnsi" w:cstheme="minorHAnsi"/>
        </w:rPr>
      </w:pPr>
      <w:r w:rsidRPr="002755C9">
        <w:rPr>
          <w:rFonts w:asciiTheme="minorHAnsi" w:hAnsiTheme="minorHAnsi" w:cstheme="minorHAnsi"/>
        </w:rPr>
        <w:t xml:space="preserve">Any gaming material that you require to play, including: </w:t>
      </w:r>
    </w:p>
    <w:p w14:paraId="545DBF23" w14:textId="77777777" w:rsidR="00CF3396" w:rsidRPr="00FB60BB" w:rsidRDefault="00CF3396" w:rsidP="00CF3396">
      <w:pPr>
        <w:pStyle w:val="ListParagraph"/>
        <w:numPr>
          <w:ilvl w:val="0"/>
          <w:numId w:val="15"/>
        </w:numPr>
        <w:spacing w:beforeLines="40" w:before="96" w:afterLines="40" w:after="96" w:line="240" w:lineRule="auto"/>
        <w:rPr>
          <w:rFonts w:asciiTheme="minorHAnsi" w:eastAsiaTheme="minorHAnsi" w:hAnsiTheme="minorHAnsi" w:cstheme="minorBidi"/>
          <w:color w:val="000000" w:themeColor="text1"/>
          <w:szCs w:val="24"/>
        </w:rPr>
      </w:pPr>
      <w:r>
        <w:rPr>
          <w:color w:val="000000" w:themeColor="text1"/>
          <w:szCs w:val="24"/>
        </w:rPr>
        <w:t>Your army</w:t>
      </w:r>
    </w:p>
    <w:p w14:paraId="2B7A9255" w14:textId="77777777" w:rsidR="00CF3396" w:rsidRPr="00FB60BB" w:rsidRDefault="00CF3396" w:rsidP="00CF3396">
      <w:pPr>
        <w:pStyle w:val="ListParagraph"/>
        <w:numPr>
          <w:ilvl w:val="0"/>
          <w:numId w:val="15"/>
        </w:numPr>
        <w:spacing w:beforeLines="40" w:before="96" w:afterLines="40" w:after="96" w:line="240" w:lineRule="auto"/>
        <w:rPr>
          <w:rFonts w:asciiTheme="minorHAnsi" w:eastAsiaTheme="minorHAnsi" w:hAnsiTheme="minorHAnsi" w:cstheme="minorBidi"/>
          <w:color w:val="000000" w:themeColor="text1"/>
          <w:szCs w:val="24"/>
        </w:rPr>
      </w:pPr>
      <w:r w:rsidRPr="00FB60BB">
        <w:rPr>
          <w:color w:val="000000" w:themeColor="text1"/>
          <w:szCs w:val="24"/>
        </w:rPr>
        <w:t>Copy of the player’s pack</w:t>
      </w:r>
    </w:p>
    <w:p w14:paraId="184CA0F2" w14:textId="77777777" w:rsidR="00CF3396" w:rsidRPr="00FB60BB" w:rsidRDefault="00CF3396" w:rsidP="00CF3396">
      <w:pPr>
        <w:pStyle w:val="ListParagraph"/>
        <w:numPr>
          <w:ilvl w:val="0"/>
          <w:numId w:val="15"/>
        </w:numPr>
        <w:spacing w:beforeLines="40" w:before="96" w:afterLines="40" w:after="96" w:line="240" w:lineRule="auto"/>
        <w:rPr>
          <w:color w:val="000000" w:themeColor="text1"/>
          <w:szCs w:val="24"/>
        </w:rPr>
      </w:pPr>
      <w:r w:rsidRPr="00FB60BB">
        <w:rPr>
          <w:color w:val="000000" w:themeColor="text1"/>
          <w:szCs w:val="24"/>
        </w:rPr>
        <w:t>Copy of the Rulebook, appropriate codex, any extra information you need</w:t>
      </w:r>
    </w:p>
    <w:p w14:paraId="4EC72421" w14:textId="77777777" w:rsidR="00CF3396" w:rsidRPr="00FB60BB" w:rsidRDefault="00CF3396" w:rsidP="00CF3396">
      <w:pPr>
        <w:pStyle w:val="ListParagraph"/>
        <w:numPr>
          <w:ilvl w:val="0"/>
          <w:numId w:val="15"/>
        </w:numPr>
        <w:spacing w:beforeLines="40" w:before="96" w:afterLines="40" w:after="96" w:line="240" w:lineRule="auto"/>
        <w:rPr>
          <w:color w:val="000000" w:themeColor="text1"/>
          <w:szCs w:val="24"/>
        </w:rPr>
      </w:pPr>
      <w:r w:rsidRPr="00FB60BB">
        <w:rPr>
          <w:color w:val="000000" w:themeColor="text1"/>
          <w:szCs w:val="24"/>
        </w:rPr>
        <w:t>2 copies of your list for your opponent to view</w:t>
      </w:r>
    </w:p>
    <w:p w14:paraId="48C1D304" w14:textId="77777777" w:rsidR="00CF3396" w:rsidRPr="00FB60BB" w:rsidRDefault="00CF3396" w:rsidP="00CF3396">
      <w:pPr>
        <w:pStyle w:val="ListParagraph"/>
        <w:numPr>
          <w:ilvl w:val="0"/>
          <w:numId w:val="15"/>
        </w:numPr>
        <w:spacing w:beforeLines="40" w:before="96" w:afterLines="40" w:after="96" w:line="240" w:lineRule="auto"/>
        <w:rPr>
          <w:color w:val="000000" w:themeColor="text1"/>
          <w:szCs w:val="24"/>
        </w:rPr>
      </w:pPr>
      <w:r w:rsidRPr="00FB60BB">
        <w:rPr>
          <w:color w:val="000000" w:themeColor="text1"/>
          <w:szCs w:val="24"/>
        </w:rPr>
        <w:t>Pen / pencil</w:t>
      </w:r>
    </w:p>
    <w:p w14:paraId="4EC90FCD" w14:textId="77777777" w:rsidR="00CF3396" w:rsidRPr="00FB60BB" w:rsidRDefault="00CF3396" w:rsidP="00CF3396">
      <w:pPr>
        <w:pStyle w:val="ListParagraph"/>
        <w:numPr>
          <w:ilvl w:val="0"/>
          <w:numId w:val="15"/>
        </w:numPr>
        <w:spacing w:beforeLines="40" w:before="96" w:afterLines="40" w:after="96" w:line="240" w:lineRule="auto"/>
        <w:rPr>
          <w:color w:val="000000" w:themeColor="text1"/>
          <w:szCs w:val="24"/>
        </w:rPr>
      </w:pPr>
      <w:r>
        <w:rPr>
          <w:color w:val="000000" w:themeColor="text1"/>
          <w:szCs w:val="24"/>
        </w:rPr>
        <w:t>D</w:t>
      </w:r>
      <w:r w:rsidRPr="00FB60BB">
        <w:rPr>
          <w:color w:val="000000" w:themeColor="text1"/>
          <w:szCs w:val="24"/>
        </w:rPr>
        <w:t>ice, rangefinder (ruler / tape measure), tokens</w:t>
      </w:r>
    </w:p>
    <w:p w14:paraId="12701307" w14:textId="77777777" w:rsidR="00CF3396" w:rsidRDefault="00CF3396" w:rsidP="00CF3396">
      <w:pPr>
        <w:pStyle w:val="ListParagraph"/>
        <w:numPr>
          <w:ilvl w:val="0"/>
          <w:numId w:val="15"/>
        </w:numPr>
        <w:spacing w:beforeLines="40" w:before="96" w:afterLines="40" w:after="96" w:line="240" w:lineRule="auto"/>
        <w:rPr>
          <w:b/>
          <w:color w:val="000000" w:themeColor="text1"/>
          <w:sz w:val="24"/>
          <w:szCs w:val="24"/>
        </w:rPr>
      </w:pPr>
      <w:r>
        <w:rPr>
          <w:color w:val="000000" w:themeColor="text1"/>
          <w:szCs w:val="24"/>
        </w:rPr>
        <w:t>An appropriately competitive yet convivial disposition</w:t>
      </w:r>
    </w:p>
    <w:p w14:paraId="7572AD22" w14:textId="522B296B" w:rsidR="00211B0F" w:rsidRDefault="00211B0F" w:rsidP="00676A49">
      <w:pPr>
        <w:spacing w:beforeLines="40" w:before="96" w:afterLines="40" w:after="96" w:line="240" w:lineRule="auto"/>
        <w:outlineLvl w:val="0"/>
        <w:rPr>
          <w:rFonts w:asciiTheme="minorHAnsi" w:eastAsia="Times New Roman" w:hAnsiTheme="minorHAnsi" w:cstheme="minorHAnsi"/>
          <w:b/>
          <w:kern w:val="36"/>
          <w:sz w:val="28"/>
          <w:szCs w:val="40"/>
        </w:rPr>
      </w:pPr>
      <w:r w:rsidRPr="00211B0F">
        <w:rPr>
          <w:rFonts w:asciiTheme="minorHAnsi" w:eastAsia="Times New Roman" w:hAnsiTheme="minorHAnsi" w:cstheme="minorHAnsi"/>
          <w:b/>
          <w:kern w:val="36"/>
          <w:sz w:val="28"/>
          <w:szCs w:val="40"/>
        </w:rPr>
        <w:t>Pre-Game, Deployment, &amp; Setup</w:t>
      </w:r>
    </w:p>
    <w:p w14:paraId="02B0D6F1" w14:textId="520940A8" w:rsidR="00211B0F" w:rsidRPr="00211B0F" w:rsidRDefault="00211B0F" w:rsidP="00676A49">
      <w:pPr>
        <w:autoSpaceDE w:val="0"/>
        <w:autoSpaceDN w:val="0"/>
        <w:adjustRightInd w:val="0"/>
        <w:spacing w:beforeLines="40" w:before="96" w:afterLines="40" w:after="96" w:line="240" w:lineRule="auto"/>
        <w:ind w:left="0" w:firstLine="0"/>
        <w:rPr>
          <w:rFonts w:asciiTheme="minorHAnsi" w:eastAsiaTheme="minorEastAsia" w:hAnsiTheme="minorHAnsi" w:cstheme="minorHAnsi"/>
          <w:color w:val="auto"/>
        </w:rPr>
      </w:pPr>
      <w:r w:rsidRPr="00211B0F">
        <w:rPr>
          <w:rFonts w:asciiTheme="minorHAnsi" w:eastAsiaTheme="minorEastAsia" w:hAnsiTheme="minorHAnsi" w:cstheme="minorHAnsi"/>
          <w:color w:val="auto"/>
        </w:rPr>
        <w:t>The</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following</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process</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should</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be</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used</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to</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start</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each</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game;</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this</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order</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overrides</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the</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process</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described</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in</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the</w:t>
      </w:r>
      <w:r>
        <w:rPr>
          <w:rFonts w:asciiTheme="minorHAnsi" w:eastAsiaTheme="minorEastAsia" w:hAnsiTheme="minorHAnsi" w:cstheme="minorHAnsi"/>
          <w:color w:val="auto"/>
        </w:rPr>
        <w:t xml:space="preserve"> </w:t>
      </w:r>
      <w:r w:rsidRPr="00211B0F">
        <w:rPr>
          <w:rFonts w:asciiTheme="minorHAnsi" w:eastAsiaTheme="minorEastAsia" w:hAnsiTheme="minorHAnsi" w:cstheme="minorHAnsi"/>
          <w:color w:val="auto"/>
        </w:rPr>
        <w:t>rulebook.</w:t>
      </w:r>
    </w:p>
    <w:p w14:paraId="7C14C3E2" w14:textId="16A87878" w:rsidR="00211B0F" w:rsidRPr="00211B0F" w:rsidRDefault="00211B0F" w:rsidP="00676A49">
      <w:pPr>
        <w:pStyle w:val="ListParagraph"/>
        <w:numPr>
          <w:ilvl w:val="0"/>
          <w:numId w:val="19"/>
        </w:numPr>
        <w:autoSpaceDE w:val="0"/>
        <w:autoSpaceDN w:val="0"/>
        <w:adjustRightInd w:val="0"/>
        <w:spacing w:beforeLines="40" w:before="96" w:afterLines="40" w:after="96" w:line="240" w:lineRule="auto"/>
        <w:rPr>
          <w:rFonts w:asciiTheme="minorHAnsi" w:eastAsiaTheme="minorEastAsia" w:hAnsiTheme="minorHAnsi" w:cstheme="minorHAnsi"/>
          <w:color w:val="auto"/>
        </w:rPr>
      </w:pPr>
      <w:r w:rsidRPr="00211B0F">
        <w:rPr>
          <w:rFonts w:asciiTheme="minorHAnsi" w:eastAsiaTheme="minorEastAsia" w:hAnsiTheme="minorHAnsi" w:cstheme="minorHAnsi"/>
          <w:color w:val="auto"/>
        </w:rPr>
        <w:t>Discuss terrain and decide types.</w:t>
      </w:r>
    </w:p>
    <w:p w14:paraId="316A5545" w14:textId="3F8A7C22" w:rsidR="00211B0F" w:rsidRPr="00211B0F" w:rsidRDefault="00211B0F" w:rsidP="00676A49">
      <w:pPr>
        <w:pStyle w:val="ListParagraph"/>
        <w:numPr>
          <w:ilvl w:val="0"/>
          <w:numId w:val="19"/>
        </w:numPr>
        <w:autoSpaceDE w:val="0"/>
        <w:autoSpaceDN w:val="0"/>
        <w:adjustRightInd w:val="0"/>
        <w:spacing w:beforeLines="40" w:before="96" w:afterLines="40" w:after="96" w:line="240" w:lineRule="auto"/>
        <w:rPr>
          <w:rFonts w:asciiTheme="minorHAnsi" w:eastAsiaTheme="minorEastAsia" w:hAnsiTheme="minorHAnsi" w:cstheme="minorHAnsi"/>
          <w:color w:val="auto"/>
        </w:rPr>
      </w:pPr>
      <w:r w:rsidRPr="00211B0F">
        <w:rPr>
          <w:rFonts w:asciiTheme="minorHAnsi" w:eastAsiaTheme="minorEastAsia" w:hAnsiTheme="minorHAnsi" w:cstheme="minorHAnsi"/>
          <w:color w:val="auto"/>
        </w:rPr>
        <w:t>Where objectives are places by players, each player rolls a D6: the player who rolled highest places the first objective as per the mission, players then alternate placing objectives.</w:t>
      </w:r>
    </w:p>
    <w:p w14:paraId="23373C1A" w14:textId="6F72A06A" w:rsidR="00211B0F" w:rsidRPr="00211B0F" w:rsidRDefault="00211B0F" w:rsidP="00676A49">
      <w:pPr>
        <w:pStyle w:val="ListParagraph"/>
        <w:numPr>
          <w:ilvl w:val="0"/>
          <w:numId w:val="19"/>
        </w:numPr>
        <w:autoSpaceDE w:val="0"/>
        <w:autoSpaceDN w:val="0"/>
        <w:adjustRightInd w:val="0"/>
        <w:spacing w:beforeLines="40" w:before="96" w:afterLines="40" w:after="96" w:line="240" w:lineRule="auto"/>
        <w:rPr>
          <w:rFonts w:asciiTheme="minorHAnsi" w:eastAsiaTheme="minorEastAsia" w:hAnsiTheme="minorHAnsi" w:cstheme="minorHAnsi"/>
          <w:color w:val="auto"/>
        </w:rPr>
      </w:pPr>
      <w:r w:rsidRPr="00211B0F">
        <w:rPr>
          <w:rFonts w:asciiTheme="minorHAnsi" w:eastAsiaTheme="minorEastAsia" w:hAnsiTheme="minorHAnsi" w:cstheme="minorHAnsi"/>
          <w:color w:val="auto"/>
        </w:rPr>
        <w:t>Each player rolls a D6: the player who rolled highest then chooses their table edge.</w:t>
      </w:r>
    </w:p>
    <w:p w14:paraId="4D3059D5" w14:textId="4ADC3199" w:rsidR="00211B0F" w:rsidRDefault="00211B0F" w:rsidP="00676A49">
      <w:pPr>
        <w:pStyle w:val="ListParagraph"/>
        <w:numPr>
          <w:ilvl w:val="0"/>
          <w:numId w:val="19"/>
        </w:numPr>
        <w:autoSpaceDE w:val="0"/>
        <w:autoSpaceDN w:val="0"/>
        <w:adjustRightInd w:val="0"/>
        <w:spacing w:beforeLines="40" w:before="96" w:afterLines="40" w:after="96" w:line="240" w:lineRule="auto"/>
        <w:rPr>
          <w:rFonts w:asciiTheme="minorHAnsi" w:eastAsiaTheme="minorEastAsia" w:hAnsiTheme="minorHAnsi" w:cstheme="minorHAnsi"/>
          <w:color w:val="auto"/>
        </w:rPr>
      </w:pPr>
      <w:r w:rsidRPr="00211B0F">
        <w:rPr>
          <w:rFonts w:asciiTheme="minorHAnsi" w:eastAsiaTheme="minorEastAsia" w:hAnsiTheme="minorHAnsi" w:cstheme="minorHAnsi"/>
          <w:color w:val="auto"/>
        </w:rPr>
        <w:t>The player who did not choose table edge deploys their first unit, followed by the other player. Players then alternate deploying units.</w:t>
      </w:r>
    </w:p>
    <w:p w14:paraId="5CE0C16A" w14:textId="5530D38B" w:rsidR="00211B0F" w:rsidRPr="00211B0F" w:rsidRDefault="00211B0F" w:rsidP="00676A49">
      <w:pPr>
        <w:pStyle w:val="ListParagraph"/>
        <w:numPr>
          <w:ilvl w:val="0"/>
          <w:numId w:val="19"/>
        </w:numPr>
        <w:autoSpaceDE w:val="0"/>
        <w:autoSpaceDN w:val="0"/>
        <w:adjustRightInd w:val="0"/>
        <w:spacing w:beforeLines="40" w:before="96" w:afterLines="40" w:after="96" w:line="240" w:lineRule="auto"/>
        <w:rPr>
          <w:rFonts w:asciiTheme="minorHAnsi" w:eastAsiaTheme="minorEastAsia" w:hAnsiTheme="minorHAnsi" w:cstheme="minorHAnsi"/>
          <w:color w:val="auto"/>
        </w:rPr>
      </w:pPr>
      <w:r w:rsidRPr="00211B0F">
        <w:rPr>
          <w:rFonts w:asciiTheme="minorHAnsi" w:eastAsiaTheme="minorEastAsia" w:hAnsiTheme="minorHAnsi" w:cstheme="minorHAnsi"/>
          <w:color w:val="auto"/>
        </w:rPr>
        <w:t xml:space="preserve">Once both forces have deployed the players roll off to see who goes First – the player that finished deployment first has +1 to this roll. If the winner chooses to go first, the player going second can attempt to seize the initiative. </w:t>
      </w:r>
    </w:p>
    <w:p w14:paraId="2EEB81E1" w14:textId="77777777" w:rsidR="00BF494D" w:rsidRPr="00BF494D" w:rsidRDefault="00BF494D" w:rsidP="00CF3396">
      <w:pPr>
        <w:pStyle w:val="Heading1"/>
        <w:spacing w:beforeLines="80" w:before="192" w:after="40" w:line="240" w:lineRule="auto"/>
      </w:pPr>
      <w:r w:rsidRPr="00BF494D">
        <w:t xml:space="preserve">Time limits </w:t>
      </w:r>
    </w:p>
    <w:p w14:paraId="1BE2703A" w14:textId="77777777" w:rsidR="00BF494D" w:rsidRPr="00BF494D" w:rsidRDefault="00BF494D" w:rsidP="00676A49">
      <w:pPr>
        <w:pStyle w:val="ListParagraph"/>
        <w:numPr>
          <w:ilvl w:val="0"/>
          <w:numId w:val="20"/>
        </w:numPr>
        <w:autoSpaceDE w:val="0"/>
        <w:autoSpaceDN w:val="0"/>
        <w:adjustRightInd w:val="0"/>
        <w:spacing w:beforeLines="40" w:before="96" w:afterLines="40" w:after="96" w:line="240" w:lineRule="auto"/>
        <w:rPr>
          <w:rFonts w:asciiTheme="minorHAnsi" w:eastAsiaTheme="minorEastAsia" w:hAnsiTheme="minorHAnsi" w:cstheme="minorHAnsi"/>
        </w:rPr>
      </w:pPr>
      <w:r w:rsidRPr="00BF494D">
        <w:rPr>
          <w:rFonts w:asciiTheme="minorHAnsi" w:eastAsiaTheme="minorEastAsia" w:hAnsiTheme="minorHAnsi" w:cstheme="minorHAnsi"/>
        </w:rPr>
        <w:t xml:space="preserve">Each game will last 2:30hrs which will be enforced. Games will be variable length as per the Rulebook. </w:t>
      </w:r>
    </w:p>
    <w:p w14:paraId="58F83297" w14:textId="43FA98C1" w:rsidR="00BF494D" w:rsidRPr="00BF494D" w:rsidRDefault="00BF494D" w:rsidP="00676A49">
      <w:pPr>
        <w:pStyle w:val="ListParagraph"/>
        <w:numPr>
          <w:ilvl w:val="0"/>
          <w:numId w:val="20"/>
        </w:numPr>
        <w:autoSpaceDE w:val="0"/>
        <w:autoSpaceDN w:val="0"/>
        <w:adjustRightInd w:val="0"/>
        <w:spacing w:beforeLines="40" w:before="96" w:afterLines="40" w:after="96" w:line="240" w:lineRule="auto"/>
        <w:rPr>
          <w:rFonts w:asciiTheme="minorHAnsi" w:eastAsiaTheme="minorEastAsia" w:hAnsiTheme="minorHAnsi" w:cstheme="minorHAnsi"/>
        </w:rPr>
      </w:pPr>
      <w:r w:rsidRPr="00BF494D">
        <w:rPr>
          <w:rFonts w:asciiTheme="minorHAnsi" w:eastAsiaTheme="minorEastAsia" w:hAnsiTheme="minorHAnsi" w:cstheme="minorHAnsi"/>
        </w:rPr>
        <w:t>There will be a reminder at 1:30hrs, at 2:00hrs</w:t>
      </w:r>
      <w:r w:rsidR="00B45704">
        <w:rPr>
          <w:rFonts w:asciiTheme="minorHAnsi" w:eastAsiaTheme="minorEastAsia" w:hAnsiTheme="minorHAnsi" w:cstheme="minorHAnsi"/>
        </w:rPr>
        <w:t xml:space="preserve"> and 2:15mark</w:t>
      </w:r>
      <w:r w:rsidRPr="00BF494D">
        <w:rPr>
          <w:rFonts w:asciiTheme="minorHAnsi" w:eastAsiaTheme="minorEastAsia" w:hAnsiTheme="minorHAnsi" w:cstheme="minorHAnsi"/>
        </w:rPr>
        <w:t xml:space="preserve">. </w:t>
      </w:r>
    </w:p>
    <w:p w14:paraId="44B9BCAC" w14:textId="77777777" w:rsidR="00BF494D" w:rsidRPr="00BF494D" w:rsidRDefault="00BF494D" w:rsidP="00676A49">
      <w:pPr>
        <w:pStyle w:val="ListParagraph"/>
        <w:numPr>
          <w:ilvl w:val="0"/>
          <w:numId w:val="20"/>
        </w:numPr>
        <w:autoSpaceDE w:val="0"/>
        <w:autoSpaceDN w:val="0"/>
        <w:adjustRightInd w:val="0"/>
        <w:spacing w:beforeLines="40" w:before="96" w:afterLines="40" w:after="96" w:line="240" w:lineRule="auto"/>
        <w:rPr>
          <w:rFonts w:asciiTheme="minorHAnsi" w:eastAsiaTheme="minorEastAsia" w:hAnsiTheme="minorHAnsi" w:cstheme="minorHAnsi"/>
        </w:rPr>
      </w:pPr>
      <w:r w:rsidRPr="00BF494D">
        <w:rPr>
          <w:rFonts w:asciiTheme="minorHAnsi" w:eastAsiaTheme="minorEastAsia" w:hAnsiTheme="minorHAnsi" w:cstheme="minorHAnsi"/>
        </w:rPr>
        <w:t xml:space="preserve">DO NOT start another turn unless you can complete it within the 2:30hrs limit. </w:t>
      </w:r>
    </w:p>
    <w:p w14:paraId="55C944AB" w14:textId="77777777" w:rsidR="00BC7DA8" w:rsidRPr="002755C9" w:rsidRDefault="00922980" w:rsidP="00CF3396">
      <w:pPr>
        <w:pStyle w:val="Heading1"/>
        <w:spacing w:beforeLines="80" w:before="192" w:after="40" w:line="240" w:lineRule="auto"/>
      </w:pPr>
      <w:r w:rsidRPr="002755C9">
        <w:t>Tournament Scoring</w:t>
      </w:r>
      <w:r w:rsidRPr="002755C9">
        <w:rPr>
          <w:sz w:val="13"/>
        </w:rPr>
        <w:t xml:space="preserve"> </w:t>
      </w:r>
    </w:p>
    <w:p w14:paraId="255C26B2" w14:textId="77777777" w:rsidR="00BC7DA8" w:rsidRPr="002755C9" w:rsidRDefault="00922980" w:rsidP="00676A49">
      <w:pPr>
        <w:spacing w:beforeLines="40" w:before="96" w:afterLines="40" w:after="96" w:line="240" w:lineRule="auto"/>
        <w:ind w:left="-5"/>
        <w:rPr>
          <w:rFonts w:asciiTheme="minorHAnsi" w:hAnsiTheme="minorHAnsi" w:cstheme="minorHAnsi"/>
        </w:rPr>
      </w:pPr>
      <w:r w:rsidRPr="002755C9">
        <w:rPr>
          <w:rFonts w:asciiTheme="minorHAnsi" w:hAnsiTheme="minorHAnsi" w:cstheme="minorHAnsi"/>
        </w:rPr>
        <w:t>The Total Tournament Score is out of 1</w:t>
      </w:r>
      <w:r w:rsidR="00FB60BB">
        <w:rPr>
          <w:rFonts w:asciiTheme="minorHAnsi" w:hAnsiTheme="minorHAnsi" w:cstheme="minorHAnsi"/>
        </w:rPr>
        <w:t>50</w:t>
      </w:r>
      <w:r w:rsidRPr="002755C9">
        <w:rPr>
          <w:rFonts w:asciiTheme="minorHAnsi" w:hAnsiTheme="minorHAnsi" w:cstheme="minorHAnsi"/>
        </w:rPr>
        <w:t xml:space="preserve">, from the following criteria.  </w:t>
      </w:r>
    </w:p>
    <w:p w14:paraId="5B453495" w14:textId="77777777" w:rsidR="00BC7DA8" w:rsidRPr="002755C9" w:rsidRDefault="00922980" w:rsidP="00CF3396">
      <w:pPr>
        <w:pStyle w:val="Heading1"/>
        <w:spacing w:beforeLines="80" w:before="192" w:after="40" w:line="240" w:lineRule="auto"/>
        <w:ind w:left="-5"/>
        <w:rPr>
          <w:rFonts w:asciiTheme="minorHAnsi" w:hAnsiTheme="minorHAnsi" w:cstheme="minorHAnsi"/>
        </w:rPr>
      </w:pPr>
      <w:r w:rsidRPr="002755C9">
        <w:rPr>
          <w:rFonts w:asciiTheme="minorHAnsi" w:hAnsiTheme="minorHAnsi" w:cstheme="minorHAnsi"/>
        </w:rPr>
        <w:t>Sportsmanship (</w:t>
      </w:r>
      <w:r w:rsidR="0020007D" w:rsidRPr="002755C9">
        <w:rPr>
          <w:rFonts w:asciiTheme="minorHAnsi" w:hAnsiTheme="minorHAnsi" w:cstheme="minorHAnsi"/>
        </w:rPr>
        <w:t>30</w:t>
      </w:r>
      <w:r w:rsidRPr="002755C9">
        <w:rPr>
          <w:rFonts w:asciiTheme="minorHAnsi" w:hAnsiTheme="minorHAnsi" w:cstheme="minorHAnsi"/>
        </w:rPr>
        <w:t xml:space="preserve"> pts)     </w:t>
      </w:r>
    </w:p>
    <w:p w14:paraId="08FF21A2" w14:textId="5308186E" w:rsidR="00BC7DA8" w:rsidRDefault="00922980" w:rsidP="00676A49">
      <w:pPr>
        <w:spacing w:beforeLines="40" w:before="96" w:afterLines="40" w:after="96" w:line="240" w:lineRule="auto"/>
        <w:ind w:left="-5"/>
        <w:rPr>
          <w:rFonts w:asciiTheme="minorHAnsi" w:hAnsiTheme="minorHAnsi" w:cstheme="minorHAnsi"/>
        </w:rPr>
      </w:pPr>
      <w:r w:rsidRPr="002755C9">
        <w:rPr>
          <w:rFonts w:asciiTheme="minorHAnsi" w:hAnsiTheme="minorHAnsi" w:cstheme="minorHAnsi"/>
        </w:rPr>
        <w:t xml:space="preserve">After every game each player will be asked to complete a sports score sheet rating their opponent. The default score is 5, and the TO will question any deviation from this. </w:t>
      </w:r>
    </w:p>
    <w:tbl>
      <w:tblPr>
        <w:tblStyle w:val="TableGrid"/>
        <w:tblW w:w="5000" w:type="pct"/>
        <w:tblInd w:w="0" w:type="dxa"/>
        <w:tblCellMar>
          <w:top w:w="35" w:type="dxa"/>
          <w:left w:w="108" w:type="dxa"/>
          <w:right w:w="115" w:type="dxa"/>
        </w:tblCellMar>
        <w:tblLook w:val="04A0" w:firstRow="1" w:lastRow="0" w:firstColumn="1" w:lastColumn="0" w:noHBand="0" w:noVBand="1"/>
      </w:tblPr>
      <w:tblGrid>
        <w:gridCol w:w="658"/>
        <w:gridCol w:w="9078"/>
      </w:tblGrid>
      <w:tr w:rsidR="00BC7DA8" w:rsidRPr="002755C9" w14:paraId="69E7CFD2" w14:textId="77777777" w:rsidTr="00CF3396">
        <w:trPr>
          <w:trHeight w:val="206"/>
        </w:trPr>
        <w:tc>
          <w:tcPr>
            <w:tcW w:w="338" w:type="pct"/>
            <w:tcBorders>
              <w:top w:val="single" w:sz="4" w:space="0" w:color="000000"/>
              <w:left w:val="single" w:sz="4" w:space="0" w:color="000000"/>
              <w:bottom w:val="single" w:sz="4" w:space="0" w:color="000000"/>
              <w:right w:val="single" w:sz="4" w:space="0" w:color="000000"/>
            </w:tcBorders>
          </w:tcPr>
          <w:p w14:paraId="3EB9EDBD" w14:textId="77777777" w:rsidR="00BC7DA8" w:rsidRPr="00CF3396" w:rsidRDefault="00922980" w:rsidP="00CF3396">
            <w:pPr>
              <w:spacing w:after="0" w:line="240" w:lineRule="auto"/>
              <w:ind w:left="0" w:firstLine="0"/>
              <w:rPr>
                <w:rFonts w:asciiTheme="minorHAnsi" w:hAnsiTheme="minorHAnsi" w:cstheme="minorHAnsi"/>
                <w:sz w:val="19"/>
                <w:szCs w:val="19"/>
              </w:rPr>
            </w:pPr>
            <w:r w:rsidRPr="00CF3396">
              <w:rPr>
                <w:rFonts w:asciiTheme="minorHAnsi" w:hAnsiTheme="minorHAnsi" w:cstheme="minorHAnsi"/>
                <w:b/>
                <w:sz w:val="19"/>
                <w:szCs w:val="19"/>
              </w:rPr>
              <w:t xml:space="preserve">Score </w:t>
            </w:r>
          </w:p>
        </w:tc>
        <w:tc>
          <w:tcPr>
            <w:tcW w:w="4662" w:type="pct"/>
            <w:tcBorders>
              <w:top w:val="single" w:sz="4" w:space="0" w:color="000000"/>
              <w:left w:val="single" w:sz="4" w:space="0" w:color="000000"/>
              <w:bottom w:val="single" w:sz="4" w:space="0" w:color="000000"/>
              <w:right w:val="single" w:sz="4" w:space="0" w:color="000000"/>
            </w:tcBorders>
          </w:tcPr>
          <w:p w14:paraId="7DE233BD" w14:textId="77777777" w:rsidR="00BC7DA8" w:rsidRPr="00CF3396" w:rsidRDefault="00922980" w:rsidP="00CF3396">
            <w:pPr>
              <w:spacing w:after="0" w:line="240" w:lineRule="auto"/>
              <w:ind w:left="0" w:firstLine="0"/>
              <w:rPr>
                <w:rFonts w:asciiTheme="minorHAnsi" w:hAnsiTheme="minorHAnsi" w:cstheme="minorHAnsi"/>
                <w:sz w:val="19"/>
                <w:szCs w:val="19"/>
              </w:rPr>
            </w:pPr>
            <w:r w:rsidRPr="00CF3396">
              <w:rPr>
                <w:rFonts w:asciiTheme="minorHAnsi" w:hAnsiTheme="minorHAnsi" w:cstheme="minorHAnsi"/>
                <w:b/>
                <w:sz w:val="19"/>
                <w:szCs w:val="19"/>
              </w:rPr>
              <w:t xml:space="preserve">Description </w:t>
            </w:r>
          </w:p>
        </w:tc>
      </w:tr>
      <w:tr w:rsidR="00BC7DA8" w:rsidRPr="002755C9" w14:paraId="2B6493A3" w14:textId="77777777" w:rsidTr="00CF3396">
        <w:trPr>
          <w:trHeight w:val="595"/>
        </w:trPr>
        <w:tc>
          <w:tcPr>
            <w:tcW w:w="338" w:type="pct"/>
            <w:tcBorders>
              <w:top w:val="single" w:sz="4" w:space="0" w:color="000000"/>
              <w:left w:val="single" w:sz="4" w:space="0" w:color="000000"/>
              <w:bottom w:val="single" w:sz="4" w:space="0" w:color="000000"/>
              <w:right w:val="single" w:sz="4" w:space="0" w:color="000000"/>
            </w:tcBorders>
          </w:tcPr>
          <w:p w14:paraId="7D1C965C" w14:textId="77777777" w:rsidR="00BC7DA8" w:rsidRPr="00CF3396" w:rsidRDefault="00922980" w:rsidP="00CF3396">
            <w:pPr>
              <w:spacing w:after="0" w:line="240" w:lineRule="auto"/>
              <w:ind w:left="5" w:firstLine="0"/>
              <w:jc w:val="center"/>
              <w:rPr>
                <w:rFonts w:asciiTheme="minorHAnsi" w:hAnsiTheme="minorHAnsi" w:cstheme="minorHAnsi"/>
                <w:sz w:val="19"/>
                <w:szCs w:val="19"/>
              </w:rPr>
            </w:pPr>
            <w:r w:rsidRPr="00CF3396">
              <w:rPr>
                <w:rFonts w:asciiTheme="minorHAnsi" w:hAnsiTheme="minorHAnsi" w:cstheme="minorHAnsi"/>
                <w:sz w:val="19"/>
                <w:szCs w:val="19"/>
              </w:rPr>
              <w:t xml:space="preserve">0 </w:t>
            </w:r>
          </w:p>
        </w:tc>
        <w:tc>
          <w:tcPr>
            <w:tcW w:w="4662" w:type="pct"/>
            <w:tcBorders>
              <w:top w:val="single" w:sz="4" w:space="0" w:color="000000"/>
              <w:left w:val="single" w:sz="4" w:space="0" w:color="000000"/>
              <w:bottom w:val="single" w:sz="4" w:space="0" w:color="000000"/>
              <w:right w:val="single" w:sz="4" w:space="0" w:color="000000"/>
            </w:tcBorders>
          </w:tcPr>
          <w:p w14:paraId="4CC136EA" w14:textId="77777777" w:rsidR="00BC7DA8" w:rsidRPr="00CF3396" w:rsidRDefault="00922980" w:rsidP="00CF3396">
            <w:pPr>
              <w:spacing w:after="0" w:line="240" w:lineRule="auto"/>
              <w:ind w:left="0" w:firstLine="0"/>
              <w:rPr>
                <w:rFonts w:asciiTheme="minorHAnsi" w:hAnsiTheme="minorHAnsi" w:cstheme="minorHAnsi"/>
                <w:sz w:val="19"/>
                <w:szCs w:val="19"/>
              </w:rPr>
            </w:pPr>
            <w:r w:rsidRPr="00CF3396">
              <w:rPr>
                <w:rFonts w:asciiTheme="minorHAnsi" w:hAnsiTheme="minorHAnsi" w:cstheme="minorHAnsi"/>
                <w:b/>
                <w:sz w:val="19"/>
                <w:szCs w:val="19"/>
              </w:rPr>
              <w:t>Your opponent more than occasionally displayed behaviour you would classify as border line cheating and was not what you expected to face at the tournament.</w:t>
            </w:r>
            <w:r w:rsidRPr="00CF3396">
              <w:rPr>
                <w:rFonts w:asciiTheme="minorHAnsi" w:hAnsiTheme="minorHAnsi" w:cstheme="minorHAnsi"/>
                <w:sz w:val="19"/>
                <w:szCs w:val="19"/>
              </w:rPr>
              <w:t xml:space="preserve"> Examples may include they employed a "rubber ruler", applied differing rules interpretations to their sole advantage, stretched the rules when it suited etc. This score should be handed out only after careful consideration. </w:t>
            </w:r>
          </w:p>
        </w:tc>
      </w:tr>
      <w:tr w:rsidR="00BC7DA8" w:rsidRPr="002755C9" w14:paraId="0BD58D0A" w14:textId="77777777" w:rsidTr="00CF3396">
        <w:trPr>
          <w:trHeight w:val="598"/>
        </w:trPr>
        <w:tc>
          <w:tcPr>
            <w:tcW w:w="338" w:type="pct"/>
            <w:tcBorders>
              <w:top w:val="single" w:sz="4" w:space="0" w:color="000000"/>
              <w:left w:val="single" w:sz="4" w:space="0" w:color="000000"/>
              <w:bottom w:val="single" w:sz="4" w:space="0" w:color="000000"/>
              <w:right w:val="single" w:sz="4" w:space="0" w:color="000000"/>
            </w:tcBorders>
          </w:tcPr>
          <w:p w14:paraId="4C80ABE1" w14:textId="77777777" w:rsidR="00BC7DA8" w:rsidRPr="00CF3396" w:rsidRDefault="00922980" w:rsidP="00CF3396">
            <w:pPr>
              <w:spacing w:after="0" w:line="240" w:lineRule="auto"/>
              <w:ind w:left="5" w:firstLine="0"/>
              <w:jc w:val="center"/>
              <w:rPr>
                <w:rFonts w:asciiTheme="minorHAnsi" w:hAnsiTheme="minorHAnsi" w:cstheme="minorHAnsi"/>
                <w:sz w:val="19"/>
                <w:szCs w:val="19"/>
              </w:rPr>
            </w:pPr>
            <w:r w:rsidRPr="00CF3396">
              <w:rPr>
                <w:rFonts w:asciiTheme="minorHAnsi" w:hAnsiTheme="minorHAnsi" w:cstheme="minorHAnsi"/>
                <w:sz w:val="19"/>
                <w:szCs w:val="19"/>
              </w:rPr>
              <w:t xml:space="preserve">3 </w:t>
            </w:r>
          </w:p>
        </w:tc>
        <w:tc>
          <w:tcPr>
            <w:tcW w:w="4662" w:type="pct"/>
            <w:tcBorders>
              <w:top w:val="single" w:sz="4" w:space="0" w:color="000000"/>
              <w:left w:val="single" w:sz="4" w:space="0" w:color="000000"/>
              <w:bottom w:val="single" w:sz="4" w:space="0" w:color="000000"/>
              <w:right w:val="single" w:sz="4" w:space="0" w:color="000000"/>
            </w:tcBorders>
          </w:tcPr>
          <w:p w14:paraId="7F4EC481" w14:textId="77777777" w:rsidR="00BC7DA8" w:rsidRPr="00CF3396" w:rsidRDefault="00922980" w:rsidP="00CF3396">
            <w:pPr>
              <w:spacing w:after="0" w:line="240" w:lineRule="auto"/>
              <w:ind w:left="0" w:firstLine="0"/>
              <w:rPr>
                <w:rFonts w:asciiTheme="minorHAnsi" w:hAnsiTheme="minorHAnsi" w:cstheme="minorHAnsi"/>
                <w:sz w:val="19"/>
                <w:szCs w:val="19"/>
              </w:rPr>
            </w:pPr>
            <w:r w:rsidRPr="00CF3396">
              <w:rPr>
                <w:rFonts w:asciiTheme="minorHAnsi" w:hAnsiTheme="minorHAnsi" w:cstheme="minorHAnsi"/>
                <w:b/>
                <w:sz w:val="19"/>
                <w:szCs w:val="19"/>
              </w:rPr>
              <w:t>Your opponent's behaviour clearly detracted from your ability to enjoy the game.</w:t>
            </w:r>
            <w:r w:rsidRPr="00CF3396">
              <w:rPr>
                <w:rFonts w:asciiTheme="minorHAnsi" w:hAnsiTheme="minorHAnsi" w:cstheme="minorHAnsi"/>
                <w:sz w:val="19"/>
                <w:szCs w:val="19"/>
              </w:rPr>
              <w:t xml:space="preserve"> They refused to resolve rules disputes amicably or displayed an unsavoury attitude throughout the game - whether too much gloating when winning or too much bitterness when things didn't go their way. PLEASE NOTE calling over a TO for a rules dispute is regarded as an amicable outcome and should not be punished. </w:t>
            </w:r>
          </w:p>
        </w:tc>
      </w:tr>
      <w:tr w:rsidR="00BC7DA8" w:rsidRPr="002755C9" w14:paraId="583DCBAD" w14:textId="77777777" w:rsidTr="00CF3396">
        <w:trPr>
          <w:trHeight w:val="595"/>
        </w:trPr>
        <w:tc>
          <w:tcPr>
            <w:tcW w:w="338" w:type="pct"/>
            <w:tcBorders>
              <w:top w:val="single" w:sz="4" w:space="0" w:color="000000"/>
              <w:left w:val="single" w:sz="4" w:space="0" w:color="000000"/>
              <w:bottom w:val="single" w:sz="4" w:space="0" w:color="000000"/>
              <w:right w:val="single" w:sz="4" w:space="0" w:color="000000"/>
            </w:tcBorders>
          </w:tcPr>
          <w:p w14:paraId="1A907BFF" w14:textId="77777777" w:rsidR="00BC7DA8" w:rsidRPr="00CF3396" w:rsidRDefault="00922980" w:rsidP="00CF3396">
            <w:pPr>
              <w:spacing w:after="0" w:line="240" w:lineRule="auto"/>
              <w:ind w:left="5" w:firstLine="0"/>
              <w:jc w:val="center"/>
              <w:rPr>
                <w:rFonts w:asciiTheme="minorHAnsi" w:hAnsiTheme="minorHAnsi" w:cstheme="minorHAnsi"/>
                <w:sz w:val="19"/>
                <w:szCs w:val="19"/>
              </w:rPr>
            </w:pPr>
            <w:r w:rsidRPr="00CF3396">
              <w:rPr>
                <w:rFonts w:asciiTheme="minorHAnsi" w:hAnsiTheme="minorHAnsi" w:cstheme="minorHAnsi"/>
                <w:sz w:val="19"/>
                <w:szCs w:val="19"/>
              </w:rPr>
              <w:t xml:space="preserve">5 </w:t>
            </w:r>
          </w:p>
        </w:tc>
        <w:tc>
          <w:tcPr>
            <w:tcW w:w="4662" w:type="pct"/>
            <w:tcBorders>
              <w:top w:val="single" w:sz="4" w:space="0" w:color="000000"/>
              <w:left w:val="single" w:sz="4" w:space="0" w:color="000000"/>
              <w:bottom w:val="single" w:sz="4" w:space="0" w:color="000000"/>
              <w:right w:val="single" w:sz="4" w:space="0" w:color="000000"/>
            </w:tcBorders>
          </w:tcPr>
          <w:p w14:paraId="33F1A46D" w14:textId="77777777" w:rsidR="00BC7DA8" w:rsidRPr="00CF3396" w:rsidRDefault="00922980" w:rsidP="00CF3396">
            <w:pPr>
              <w:spacing w:after="0" w:line="240" w:lineRule="auto"/>
              <w:ind w:left="0" w:firstLine="0"/>
              <w:rPr>
                <w:rFonts w:asciiTheme="minorHAnsi" w:hAnsiTheme="minorHAnsi" w:cstheme="minorHAnsi"/>
                <w:sz w:val="19"/>
                <w:szCs w:val="19"/>
              </w:rPr>
            </w:pPr>
            <w:r w:rsidRPr="00CF3396">
              <w:rPr>
                <w:rFonts w:asciiTheme="minorHAnsi" w:hAnsiTheme="minorHAnsi" w:cstheme="minorHAnsi"/>
                <w:b/>
                <w:sz w:val="19"/>
                <w:szCs w:val="19"/>
              </w:rPr>
              <w:t>Your opponent gave you a decent amicable game or better.</w:t>
            </w:r>
            <w:r w:rsidRPr="00CF3396">
              <w:rPr>
                <w:rFonts w:asciiTheme="minorHAnsi" w:hAnsiTheme="minorHAnsi" w:cstheme="minorHAnsi"/>
                <w:sz w:val="19"/>
                <w:szCs w:val="19"/>
              </w:rPr>
              <w:t xml:space="preserve"> Your opponent was essentially in line with, or exceeded your expectations of another player's behaviour. Rules queries were decided amicably. N</w:t>
            </w:r>
            <w:bookmarkStart w:id="1" w:name="_GoBack"/>
            <w:bookmarkEnd w:id="1"/>
            <w:r w:rsidRPr="00CF3396">
              <w:rPr>
                <w:rFonts w:asciiTheme="minorHAnsi" w:hAnsiTheme="minorHAnsi" w:cstheme="minorHAnsi"/>
                <w:sz w:val="19"/>
                <w:szCs w:val="19"/>
              </w:rPr>
              <w:t xml:space="preserve">othing they did detracted from your ability to enjoy the game, other than maybe having beat you but you can hardly hold that against them... </w:t>
            </w:r>
          </w:p>
        </w:tc>
      </w:tr>
    </w:tbl>
    <w:p w14:paraId="55BBA322" w14:textId="77777777" w:rsidR="00BC7DA8" w:rsidRPr="002755C9" w:rsidRDefault="00922980" w:rsidP="00676A49">
      <w:pPr>
        <w:spacing w:beforeLines="40" w:before="96" w:afterLines="40" w:after="96" w:line="240" w:lineRule="auto"/>
        <w:ind w:left="-5"/>
        <w:rPr>
          <w:rFonts w:asciiTheme="minorHAnsi" w:hAnsiTheme="minorHAnsi" w:cstheme="minorHAnsi"/>
        </w:rPr>
      </w:pPr>
      <w:r w:rsidRPr="002755C9">
        <w:rPr>
          <w:rFonts w:asciiTheme="minorHAnsi" w:hAnsiTheme="minorHAnsi" w:cstheme="minorHAnsi"/>
        </w:rPr>
        <w:t xml:space="preserve">At the conclusion of Game 5 you will be required to choose your favourite opponent. The player with the most votes will win the </w:t>
      </w:r>
      <w:r w:rsidR="00A92E42">
        <w:rPr>
          <w:rFonts w:asciiTheme="minorHAnsi" w:hAnsiTheme="minorHAnsi" w:cstheme="minorHAnsi"/>
        </w:rPr>
        <w:t xml:space="preserve">Best Sport </w:t>
      </w:r>
      <w:r w:rsidRPr="002755C9">
        <w:rPr>
          <w:rFonts w:asciiTheme="minorHAnsi" w:hAnsiTheme="minorHAnsi" w:cstheme="minorHAnsi"/>
        </w:rPr>
        <w:t xml:space="preserve">award. Tiebreakers will be decided by Battle Points. </w:t>
      </w:r>
    </w:p>
    <w:p w14:paraId="1A6E2FC9" w14:textId="77777777" w:rsidR="00BC7DA8" w:rsidRPr="002755C9" w:rsidRDefault="00922980" w:rsidP="00CF3396">
      <w:pPr>
        <w:pStyle w:val="Heading1"/>
        <w:spacing w:beforeLines="80" w:before="192" w:after="40" w:line="240" w:lineRule="auto"/>
        <w:ind w:left="-5"/>
        <w:rPr>
          <w:rFonts w:asciiTheme="minorHAnsi" w:hAnsiTheme="minorHAnsi" w:cstheme="minorHAnsi"/>
        </w:rPr>
      </w:pPr>
      <w:r w:rsidRPr="002755C9">
        <w:rPr>
          <w:rFonts w:asciiTheme="minorHAnsi" w:hAnsiTheme="minorHAnsi" w:cstheme="minorHAnsi"/>
        </w:rPr>
        <w:t>Battle Points (1</w:t>
      </w:r>
      <w:r w:rsidR="0020007D" w:rsidRPr="002755C9">
        <w:rPr>
          <w:rFonts w:asciiTheme="minorHAnsi" w:hAnsiTheme="minorHAnsi" w:cstheme="minorHAnsi"/>
        </w:rPr>
        <w:t>2</w:t>
      </w:r>
      <w:r w:rsidRPr="002755C9">
        <w:rPr>
          <w:rFonts w:asciiTheme="minorHAnsi" w:hAnsiTheme="minorHAnsi" w:cstheme="minorHAnsi"/>
        </w:rPr>
        <w:t xml:space="preserve">0 pts)  </w:t>
      </w:r>
    </w:p>
    <w:p w14:paraId="102C0318" w14:textId="77777777" w:rsidR="00BC7DA8" w:rsidRDefault="00922980" w:rsidP="00676A49">
      <w:pPr>
        <w:spacing w:beforeLines="40" w:before="96" w:afterLines="40" w:after="96" w:line="240" w:lineRule="auto"/>
        <w:ind w:left="-5"/>
        <w:rPr>
          <w:rFonts w:asciiTheme="minorHAnsi" w:hAnsiTheme="minorHAnsi" w:cstheme="minorHAnsi"/>
        </w:rPr>
      </w:pPr>
      <w:r w:rsidRPr="00FB60BB">
        <w:rPr>
          <w:rFonts w:asciiTheme="minorHAnsi" w:hAnsiTheme="minorHAnsi" w:cstheme="minorHAnsi"/>
        </w:rPr>
        <w:t>Every game will offer a maximum of 20 Battle Points</w:t>
      </w:r>
      <w:r w:rsidR="00FB60BB">
        <w:rPr>
          <w:rFonts w:asciiTheme="minorHAnsi" w:hAnsiTheme="minorHAnsi" w:cstheme="minorHAnsi"/>
        </w:rPr>
        <w:t xml:space="preserve">. </w:t>
      </w:r>
      <w:r w:rsidRPr="00FB60BB">
        <w:rPr>
          <w:rFonts w:asciiTheme="minorHAnsi" w:hAnsiTheme="minorHAnsi" w:cstheme="minorHAnsi"/>
        </w:rPr>
        <w:t>To determine Battle Points, each player adds up their victory points, compares it to their opponent's victory points and consults the table below</w:t>
      </w:r>
      <w:r w:rsidR="00A92E42">
        <w:rPr>
          <w:rFonts w:asciiTheme="minorHAnsi" w:hAnsiTheme="minorHAnsi" w:cstheme="minorHAnsi"/>
        </w:rPr>
        <w:t>.</w:t>
      </w:r>
    </w:p>
    <w:p w14:paraId="037F77BB" w14:textId="77777777" w:rsidR="00A92E42" w:rsidRDefault="00A92E42" w:rsidP="00676A49">
      <w:pPr>
        <w:spacing w:beforeLines="40" w:before="96" w:afterLines="40" w:after="96" w:line="240" w:lineRule="auto"/>
        <w:ind w:left="-5"/>
        <w:rPr>
          <w:rFonts w:asciiTheme="minorHAnsi" w:hAnsiTheme="minorHAnsi" w:cstheme="minorHAnsi"/>
        </w:rPr>
      </w:pPr>
      <w:r>
        <w:rPr>
          <w:rFonts w:asciiTheme="minorHAnsi" w:hAnsiTheme="minorHAnsi" w:cstheme="minorHAnsi"/>
        </w:rPr>
        <w:t>When calculating your VPs, the following changes apply:</w:t>
      </w:r>
    </w:p>
    <w:p w14:paraId="4C20E366" w14:textId="77777777" w:rsidR="00A92E42" w:rsidRPr="00A92E42" w:rsidRDefault="00A92E42" w:rsidP="00676A49">
      <w:pPr>
        <w:pStyle w:val="ListParagraph"/>
        <w:numPr>
          <w:ilvl w:val="0"/>
          <w:numId w:val="17"/>
        </w:numPr>
        <w:spacing w:beforeLines="40" w:before="96" w:afterLines="40" w:after="96" w:line="240" w:lineRule="auto"/>
        <w:rPr>
          <w:rFonts w:asciiTheme="minorHAnsi" w:hAnsiTheme="minorHAnsi" w:cstheme="minorHAnsi"/>
        </w:rPr>
      </w:pPr>
      <w:r w:rsidRPr="00A92E42">
        <w:rPr>
          <w:rFonts w:asciiTheme="minorHAnsi" w:hAnsiTheme="minorHAnsi" w:cstheme="minorHAnsi"/>
        </w:rPr>
        <w:t xml:space="preserve">Round 3 - The Four Pillars: The VPs for </w:t>
      </w:r>
      <w:r w:rsidRPr="00A92E42">
        <w:rPr>
          <w:rFonts w:asciiTheme="minorHAnsi" w:hAnsiTheme="minorHAnsi" w:cstheme="minorHAnsi"/>
          <w:b/>
          <w:i/>
        </w:rPr>
        <w:t>Siphon Power</w:t>
      </w:r>
      <w:r w:rsidRPr="00A92E42">
        <w:rPr>
          <w:rFonts w:asciiTheme="minorHAnsi" w:hAnsiTheme="minorHAnsi" w:cstheme="minorHAnsi"/>
        </w:rPr>
        <w:t xml:space="preserve"> are </w:t>
      </w:r>
      <w:r w:rsidRPr="00A92E42">
        <w:rPr>
          <w:rFonts w:asciiTheme="minorHAnsi" w:hAnsiTheme="minorHAnsi" w:cstheme="minorHAnsi"/>
          <w:b/>
        </w:rPr>
        <w:t>doubled</w:t>
      </w:r>
      <w:r w:rsidRPr="00A92E42">
        <w:rPr>
          <w:rFonts w:asciiTheme="minorHAnsi" w:hAnsiTheme="minorHAnsi" w:cstheme="minorHAnsi"/>
        </w:rPr>
        <w:t>: 2 VPs to the player who controls more objectives, or 6 VPs if a player controls all four objectives.</w:t>
      </w:r>
    </w:p>
    <w:p w14:paraId="24C0AF2D" w14:textId="77777777" w:rsidR="00A92E42" w:rsidRPr="00A92E42" w:rsidRDefault="00A92E42" w:rsidP="00676A49">
      <w:pPr>
        <w:pStyle w:val="ListParagraph"/>
        <w:numPr>
          <w:ilvl w:val="0"/>
          <w:numId w:val="17"/>
        </w:numPr>
        <w:spacing w:beforeLines="40" w:before="96" w:afterLines="40" w:after="96" w:line="240" w:lineRule="auto"/>
        <w:rPr>
          <w:rFonts w:asciiTheme="minorHAnsi" w:hAnsiTheme="minorHAnsi" w:cstheme="minorHAnsi"/>
        </w:rPr>
      </w:pPr>
      <w:r w:rsidRPr="00A92E42">
        <w:rPr>
          <w:rFonts w:asciiTheme="minorHAnsi" w:hAnsiTheme="minorHAnsi" w:cstheme="minorHAnsi"/>
        </w:rPr>
        <w:t xml:space="preserve">Round 6 – Narrow the Search: The player who controls the objective for </w:t>
      </w:r>
      <w:r w:rsidRPr="00A92E42">
        <w:rPr>
          <w:rFonts w:asciiTheme="minorHAnsi" w:hAnsiTheme="minorHAnsi" w:cstheme="minorHAnsi"/>
          <w:b/>
          <w:i/>
        </w:rPr>
        <w:t>Zeroing In</w:t>
      </w:r>
      <w:r w:rsidRPr="00A92E42">
        <w:rPr>
          <w:rFonts w:asciiTheme="minorHAnsi" w:hAnsiTheme="minorHAnsi" w:cstheme="minorHAnsi"/>
        </w:rPr>
        <w:t xml:space="preserve"> gains 4 VP, rather than 1 VP in that turn.</w:t>
      </w:r>
    </w:p>
    <w:tbl>
      <w:tblPr>
        <w:tblStyle w:val="TableGrid"/>
        <w:tblW w:w="5000" w:type="pct"/>
        <w:tblInd w:w="0" w:type="dxa"/>
        <w:tblCellMar>
          <w:top w:w="45" w:type="dxa"/>
          <w:left w:w="115" w:type="dxa"/>
          <w:right w:w="99" w:type="dxa"/>
        </w:tblCellMar>
        <w:tblLook w:val="04A0" w:firstRow="1" w:lastRow="0" w:firstColumn="1" w:lastColumn="0" w:noHBand="0" w:noVBand="1"/>
      </w:tblPr>
      <w:tblGrid>
        <w:gridCol w:w="3482"/>
        <w:gridCol w:w="3127"/>
        <w:gridCol w:w="3127"/>
      </w:tblGrid>
      <w:tr w:rsidR="00BC7DA8" w:rsidRPr="00FB60BB" w14:paraId="210C0274" w14:textId="77777777" w:rsidTr="00676A49">
        <w:trPr>
          <w:trHeight w:val="20"/>
        </w:trPr>
        <w:tc>
          <w:tcPr>
            <w:tcW w:w="1788" w:type="pct"/>
            <w:tcBorders>
              <w:top w:val="single" w:sz="4" w:space="0" w:color="000000"/>
              <w:left w:val="single" w:sz="4" w:space="0" w:color="000000"/>
              <w:bottom w:val="single" w:sz="4" w:space="0" w:color="000000"/>
              <w:right w:val="single" w:sz="4" w:space="0" w:color="000000"/>
            </w:tcBorders>
          </w:tcPr>
          <w:p w14:paraId="0F0D1323" w14:textId="77777777" w:rsidR="00BC7DA8" w:rsidRPr="00CF3396" w:rsidRDefault="00922980" w:rsidP="00676A49">
            <w:pPr>
              <w:spacing w:after="0" w:line="240" w:lineRule="auto"/>
              <w:ind w:left="0" w:firstLine="0"/>
              <w:jc w:val="center"/>
              <w:rPr>
                <w:rFonts w:asciiTheme="minorHAnsi" w:hAnsiTheme="minorHAnsi" w:cstheme="minorHAnsi"/>
                <w:sz w:val="20"/>
                <w:szCs w:val="20"/>
              </w:rPr>
            </w:pPr>
            <w:r w:rsidRPr="00CF3396">
              <w:rPr>
                <w:rFonts w:asciiTheme="minorHAnsi" w:hAnsiTheme="minorHAnsi" w:cstheme="minorHAnsi"/>
                <w:b/>
                <w:sz w:val="20"/>
                <w:szCs w:val="20"/>
              </w:rPr>
              <w:t xml:space="preserve">VP Differential in favour of player </w:t>
            </w:r>
          </w:p>
        </w:tc>
        <w:tc>
          <w:tcPr>
            <w:tcW w:w="1606" w:type="pct"/>
            <w:tcBorders>
              <w:top w:val="single" w:sz="4" w:space="0" w:color="000000"/>
              <w:left w:val="single" w:sz="4" w:space="0" w:color="000000"/>
              <w:bottom w:val="single" w:sz="4" w:space="0" w:color="000000"/>
              <w:right w:val="single" w:sz="4" w:space="0" w:color="000000"/>
            </w:tcBorders>
          </w:tcPr>
          <w:p w14:paraId="03A3EBA0" w14:textId="77777777" w:rsidR="00BC7DA8" w:rsidRPr="00CF3396" w:rsidRDefault="00922980" w:rsidP="00676A49">
            <w:pPr>
              <w:spacing w:after="0" w:line="240" w:lineRule="auto"/>
              <w:ind w:left="0" w:firstLine="0"/>
              <w:jc w:val="center"/>
              <w:rPr>
                <w:rFonts w:asciiTheme="minorHAnsi" w:hAnsiTheme="minorHAnsi" w:cstheme="minorHAnsi"/>
                <w:sz w:val="20"/>
                <w:szCs w:val="20"/>
              </w:rPr>
            </w:pPr>
            <w:r w:rsidRPr="00CF3396">
              <w:rPr>
                <w:rFonts w:asciiTheme="minorHAnsi" w:hAnsiTheme="minorHAnsi" w:cstheme="minorHAnsi"/>
                <w:b/>
                <w:sz w:val="20"/>
                <w:szCs w:val="20"/>
              </w:rPr>
              <w:t xml:space="preserve">Battle Points player score </w:t>
            </w:r>
          </w:p>
        </w:tc>
        <w:tc>
          <w:tcPr>
            <w:tcW w:w="1606" w:type="pct"/>
            <w:tcBorders>
              <w:top w:val="single" w:sz="4" w:space="0" w:color="000000"/>
              <w:left w:val="single" w:sz="4" w:space="0" w:color="000000"/>
              <w:bottom w:val="single" w:sz="4" w:space="0" w:color="000000"/>
              <w:right w:val="single" w:sz="4" w:space="0" w:color="000000"/>
            </w:tcBorders>
          </w:tcPr>
          <w:p w14:paraId="42931EA9" w14:textId="77777777" w:rsidR="00BC7DA8" w:rsidRPr="00CF3396" w:rsidRDefault="00922980" w:rsidP="00676A49">
            <w:pPr>
              <w:spacing w:after="0" w:line="240" w:lineRule="auto"/>
              <w:ind w:left="0" w:firstLine="0"/>
              <w:jc w:val="center"/>
              <w:rPr>
                <w:rFonts w:asciiTheme="minorHAnsi" w:hAnsiTheme="minorHAnsi" w:cstheme="minorHAnsi"/>
                <w:sz w:val="20"/>
                <w:szCs w:val="20"/>
              </w:rPr>
            </w:pPr>
            <w:r w:rsidRPr="00CF3396">
              <w:rPr>
                <w:rFonts w:asciiTheme="minorHAnsi" w:hAnsiTheme="minorHAnsi" w:cstheme="minorHAnsi"/>
                <w:b/>
                <w:sz w:val="20"/>
                <w:szCs w:val="20"/>
              </w:rPr>
              <w:t xml:space="preserve">Battle Points opponent score </w:t>
            </w:r>
          </w:p>
        </w:tc>
      </w:tr>
      <w:tr w:rsidR="00BC7DA8" w:rsidRPr="00FB60BB" w14:paraId="4FB0B407"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64C6D370"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0 </w:t>
            </w:r>
          </w:p>
        </w:tc>
        <w:tc>
          <w:tcPr>
            <w:tcW w:w="1606" w:type="pct"/>
            <w:tcBorders>
              <w:top w:val="single" w:sz="4" w:space="0" w:color="000000"/>
              <w:left w:val="single" w:sz="4" w:space="0" w:color="000000"/>
              <w:bottom w:val="single" w:sz="4" w:space="0" w:color="000000"/>
              <w:right w:val="single" w:sz="4" w:space="0" w:color="000000"/>
            </w:tcBorders>
          </w:tcPr>
          <w:p w14:paraId="3AAA4B7A"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10 </w:t>
            </w:r>
          </w:p>
        </w:tc>
        <w:tc>
          <w:tcPr>
            <w:tcW w:w="1606" w:type="pct"/>
            <w:tcBorders>
              <w:top w:val="single" w:sz="4" w:space="0" w:color="000000"/>
              <w:left w:val="single" w:sz="4" w:space="0" w:color="000000"/>
              <w:bottom w:val="single" w:sz="4" w:space="0" w:color="000000"/>
              <w:right w:val="single" w:sz="4" w:space="0" w:color="000000"/>
            </w:tcBorders>
          </w:tcPr>
          <w:p w14:paraId="321E4E5A"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10 </w:t>
            </w:r>
          </w:p>
        </w:tc>
      </w:tr>
      <w:tr w:rsidR="00BC7DA8" w:rsidRPr="00FB60BB" w14:paraId="09706A73"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48F74882"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1-2 </w:t>
            </w:r>
          </w:p>
        </w:tc>
        <w:tc>
          <w:tcPr>
            <w:tcW w:w="1606" w:type="pct"/>
            <w:tcBorders>
              <w:top w:val="single" w:sz="4" w:space="0" w:color="000000"/>
              <w:left w:val="single" w:sz="4" w:space="0" w:color="000000"/>
              <w:bottom w:val="single" w:sz="4" w:space="0" w:color="000000"/>
              <w:right w:val="single" w:sz="4" w:space="0" w:color="000000"/>
            </w:tcBorders>
          </w:tcPr>
          <w:p w14:paraId="51A58681"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11 </w:t>
            </w:r>
          </w:p>
        </w:tc>
        <w:tc>
          <w:tcPr>
            <w:tcW w:w="1606" w:type="pct"/>
            <w:tcBorders>
              <w:top w:val="single" w:sz="4" w:space="0" w:color="000000"/>
              <w:left w:val="single" w:sz="4" w:space="0" w:color="000000"/>
              <w:bottom w:val="single" w:sz="4" w:space="0" w:color="000000"/>
              <w:right w:val="single" w:sz="4" w:space="0" w:color="000000"/>
            </w:tcBorders>
          </w:tcPr>
          <w:p w14:paraId="5625F68D"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9 </w:t>
            </w:r>
          </w:p>
        </w:tc>
      </w:tr>
      <w:tr w:rsidR="00BC7DA8" w:rsidRPr="00FB60BB" w14:paraId="34A5A25E"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38B06E7B"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3-4 </w:t>
            </w:r>
          </w:p>
        </w:tc>
        <w:tc>
          <w:tcPr>
            <w:tcW w:w="1606" w:type="pct"/>
            <w:tcBorders>
              <w:top w:val="single" w:sz="4" w:space="0" w:color="000000"/>
              <w:left w:val="single" w:sz="4" w:space="0" w:color="000000"/>
              <w:bottom w:val="single" w:sz="4" w:space="0" w:color="000000"/>
              <w:right w:val="single" w:sz="4" w:space="0" w:color="000000"/>
            </w:tcBorders>
          </w:tcPr>
          <w:p w14:paraId="638B4111"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12 </w:t>
            </w:r>
          </w:p>
        </w:tc>
        <w:tc>
          <w:tcPr>
            <w:tcW w:w="1606" w:type="pct"/>
            <w:tcBorders>
              <w:top w:val="single" w:sz="4" w:space="0" w:color="000000"/>
              <w:left w:val="single" w:sz="4" w:space="0" w:color="000000"/>
              <w:bottom w:val="single" w:sz="4" w:space="0" w:color="000000"/>
              <w:right w:val="single" w:sz="4" w:space="0" w:color="000000"/>
            </w:tcBorders>
          </w:tcPr>
          <w:p w14:paraId="704C27F4"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8 </w:t>
            </w:r>
          </w:p>
        </w:tc>
      </w:tr>
      <w:tr w:rsidR="00BC7DA8" w:rsidRPr="00FB60BB" w14:paraId="26E4D8DD"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5152CB30"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5-6 </w:t>
            </w:r>
          </w:p>
        </w:tc>
        <w:tc>
          <w:tcPr>
            <w:tcW w:w="1606" w:type="pct"/>
            <w:tcBorders>
              <w:top w:val="single" w:sz="4" w:space="0" w:color="000000"/>
              <w:left w:val="single" w:sz="4" w:space="0" w:color="000000"/>
              <w:bottom w:val="single" w:sz="4" w:space="0" w:color="000000"/>
              <w:right w:val="single" w:sz="4" w:space="0" w:color="000000"/>
            </w:tcBorders>
          </w:tcPr>
          <w:p w14:paraId="7049BE83"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13 </w:t>
            </w:r>
          </w:p>
        </w:tc>
        <w:tc>
          <w:tcPr>
            <w:tcW w:w="1606" w:type="pct"/>
            <w:tcBorders>
              <w:top w:val="single" w:sz="4" w:space="0" w:color="000000"/>
              <w:left w:val="single" w:sz="4" w:space="0" w:color="000000"/>
              <w:bottom w:val="single" w:sz="4" w:space="0" w:color="000000"/>
              <w:right w:val="single" w:sz="4" w:space="0" w:color="000000"/>
            </w:tcBorders>
          </w:tcPr>
          <w:p w14:paraId="581E8BC5"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7 </w:t>
            </w:r>
          </w:p>
        </w:tc>
      </w:tr>
      <w:tr w:rsidR="00BC7DA8" w:rsidRPr="00FB60BB" w14:paraId="4D2B7873"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34605706"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7-8 </w:t>
            </w:r>
          </w:p>
        </w:tc>
        <w:tc>
          <w:tcPr>
            <w:tcW w:w="1606" w:type="pct"/>
            <w:tcBorders>
              <w:top w:val="single" w:sz="4" w:space="0" w:color="000000"/>
              <w:left w:val="single" w:sz="4" w:space="0" w:color="000000"/>
              <w:bottom w:val="single" w:sz="4" w:space="0" w:color="000000"/>
              <w:right w:val="single" w:sz="4" w:space="0" w:color="000000"/>
            </w:tcBorders>
          </w:tcPr>
          <w:p w14:paraId="6EF7589E"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14 </w:t>
            </w:r>
          </w:p>
        </w:tc>
        <w:tc>
          <w:tcPr>
            <w:tcW w:w="1606" w:type="pct"/>
            <w:tcBorders>
              <w:top w:val="single" w:sz="4" w:space="0" w:color="000000"/>
              <w:left w:val="single" w:sz="4" w:space="0" w:color="000000"/>
              <w:bottom w:val="single" w:sz="4" w:space="0" w:color="000000"/>
              <w:right w:val="single" w:sz="4" w:space="0" w:color="000000"/>
            </w:tcBorders>
          </w:tcPr>
          <w:p w14:paraId="220FA4A1"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6 </w:t>
            </w:r>
          </w:p>
        </w:tc>
      </w:tr>
      <w:tr w:rsidR="00BC7DA8" w:rsidRPr="00FB60BB" w14:paraId="6C31A587"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17B8A3F4"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9-10 </w:t>
            </w:r>
          </w:p>
        </w:tc>
        <w:tc>
          <w:tcPr>
            <w:tcW w:w="1606" w:type="pct"/>
            <w:tcBorders>
              <w:top w:val="single" w:sz="4" w:space="0" w:color="000000"/>
              <w:left w:val="single" w:sz="4" w:space="0" w:color="000000"/>
              <w:bottom w:val="single" w:sz="4" w:space="0" w:color="000000"/>
              <w:right w:val="single" w:sz="4" w:space="0" w:color="000000"/>
            </w:tcBorders>
          </w:tcPr>
          <w:p w14:paraId="217688C1"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15 </w:t>
            </w:r>
          </w:p>
        </w:tc>
        <w:tc>
          <w:tcPr>
            <w:tcW w:w="1606" w:type="pct"/>
            <w:tcBorders>
              <w:top w:val="single" w:sz="4" w:space="0" w:color="000000"/>
              <w:left w:val="single" w:sz="4" w:space="0" w:color="000000"/>
              <w:bottom w:val="single" w:sz="4" w:space="0" w:color="000000"/>
              <w:right w:val="single" w:sz="4" w:space="0" w:color="000000"/>
            </w:tcBorders>
          </w:tcPr>
          <w:p w14:paraId="5B692808"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5 </w:t>
            </w:r>
          </w:p>
        </w:tc>
      </w:tr>
      <w:tr w:rsidR="00BC7DA8" w:rsidRPr="00FB60BB" w14:paraId="7050DE11" w14:textId="77777777" w:rsidTr="00676A49">
        <w:trPr>
          <w:trHeight w:val="252"/>
        </w:trPr>
        <w:tc>
          <w:tcPr>
            <w:tcW w:w="1788" w:type="pct"/>
            <w:tcBorders>
              <w:top w:val="single" w:sz="4" w:space="0" w:color="000000"/>
              <w:left w:val="single" w:sz="4" w:space="0" w:color="000000"/>
              <w:bottom w:val="single" w:sz="4" w:space="0" w:color="000000"/>
              <w:right w:val="single" w:sz="4" w:space="0" w:color="000000"/>
            </w:tcBorders>
          </w:tcPr>
          <w:p w14:paraId="47A81817"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11-12 </w:t>
            </w:r>
          </w:p>
        </w:tc>
        <w:tc>
          <w:tcPr>
            <w:tcW w:w="1606" w:type="pct"/>
            <w:tcBorders>
              <w:top w:val="single" w:sz="4" w:space="0" w:color="000000"/>
              <w:left w:val="single" w:sz="4" w:space="0" w:color="000000"/>
              <w:bottom w:val="single" w:sz="4" w:space="0" w:color="000000"/>
              <w:right w:val="single" w:sz="4" w:space="0" w:color="000000"/>
            </w:tcBorders>
          </w:tcPr>
          <w:p w14:paraId="16B10180"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16 </w:t>
            </w:r>
          </w:p>
        </w:tc>
        <w:tc>
          <w:tcPr>
            <w:tcW w:w="1606" w:type="pct"/>
            <w:tcBorders>
              <w:top w:val="single" w:sz="4" w:space="0" w:color="000000"/>
              <w:left w:val="single" w:sz="4" w:space="0" w:color="000000"/>
              <w:bottom w:val="single" w:sz="4" w:space="0" w:color="000000"/>
              <w:right w:val="single" w:sz="4" w:space="0" w:color="000000"/>
            </w:tcBorders>
          </w:tcPr>
          <w:p w14:paraId="1F93487E"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4 </w:t>
            </w:r>
          </w:p>
        </w:tc>
      </w:tr>
      <w:tr w:rsidR="00BC7DA8" w:rsidRPr="00FB60BB" w14:paraId="6D940B91"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69641946"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13-14 </w:t>
            </w:r>
          </w:p>
        </w:tc>
        <w:tc>
          <w:tcPr>
            <w:tcW w:w="1606" w:type="pct"/>
            <w:tcBorders>
              <w:top w:val="single" w:sz="4" w:space="0" w:color="000000"/>
              <w:left w:val="single" w:sz="4" w:space="0" w:color="000000"/>
              <w:bottom w:val="single" w:sz="4" w:space="0" w:color="000000"/>
              <w:right w:val="single" w:sz="4" w:space="0" w:color="000000"/>
            </w:tcBorders>
          </w:tcPr>
          <w:p w14:paraId="402A903C"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17 </w:t>
            </w:r>
          </w:p>
        </w:tc>
        <w:tc>
          <w:tcPr>
            <w:tcW w:w="1606" w:type="pct"/>
            <w:tcBorders>
              <w:top w:val="single" w:sz="4" w:space="0" w:color="000000"/>
              <w:left w:val="single" w:sz="4" w:space="0" w:color="000000"/>
              <w:bottom w:val="single" w:sz="4" w:space="0" w:color="000000"/>
              <w:right w:val="single" w:sz="4" w:space="0" w:color="000000"/>
            </w:tcBorders>
          </w:tcPr>
          <w:p w14:paraId="3BEC26AA"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3 </w:t>
            </w:r>
          </w:p>
        </w:tc>
      </w:tr>
      <w:tr w:rsidR="00BC7DA8" w:rsidRPr="00FB60BB" w14:paraId="6AB0F51F" w14:textId="77777777" w:rsidTr="00676A49">
        <w:trPr>
          <w:trHeight w:val="255"/>
        </w:trPr>
        <w:tc>
          <w:tcPr>
            <w:tcW w:w="1788" w:type="pct"/>
            <w:tcBorders>
              <w:top w:val="single" w:sz="4" w:space="0" w:color="000000"/>
              <w:left w:val="single" w:sz="4" w:space="0" w:color="000000"/>
              <w:bottom w:val="single" w:sz="4" w:space="0" w:color="000000"/>
              <w:right w:val="single" w:sz="4" w:space="0" w:color="000000"/>
            </w:tcBorders>
          </w:tcPr>
          <w:p w14:paraId="638CA246"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15-16 </w:t>
            </w:r>
          </w:p>
        </w:tc>
        <w:tc>
          <w:tcPr>
            <w:tcW w:w="1606" w:type="pct"/>
            <w:tcBorders>
              <w:top w:val="single" w:sz="4" w:space="0" w:color="000000"/>
              <w:left w:val="single" w:sz="4" w:space="0" w:color="000000"/>
              <w:bottom w:val="single" w:sz="4" w:space="0" w:color="000000"/>
              <w:right w:val="single" w:sz="4" w:space="0" w:color="000000"/>
            </w:tcBorders>
          </w:tcPr>
          <w:p w14:paraId="253A4726"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18 </w:t>
            </w:r>
          </w:p>
        </w:tc>
        <w:tc>
          <w:tcPr>
            <w:tcW w:w="1606" w:type="pct"/>
            <w:tcBorders>
              <w:top w:val="single" w:sz="4" w:space="0" w:color="000000"/>
              <w:left w:val="single" w:sz="4" w:space="0" w:color="000000"/>
              <w:bottom w:val="single" w:sz="4" w:space="0" w:color="000000"/>
              <w:right w:val="single" w:sz="4" w:space="0" w:color="000000"/>
            </w:tcBorders>
          </w:tcPr>
          <w:p w14:paraId="47C84FFA"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2 </w:t>
            </w:r>
          </w:p>
        </w:tc>
      </w:tr>
      <w:tr w:rsidR="00BC7DA8" w:rsidRPr="00FB60BB" w14:paraId="0F0E1517"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21B89528"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17-18 </w:t>
            </w:r>
          </w:p>
        </w:tc>
        <w:tc>
          <w:tcPr>
            <w:tcW w:w="1606" w:type="pct"/>
            <w:tcBorders>
              <w:top w:val="single" w:sz="4" w:space="0" w:color="000000"/>
              <w:left w:val="single" w:sz="4" w:space="0" w:color="000000"/>
              <w:bottom w:val="single" w:sz="4" w:space="0" w:color="000000"/>
              <w:right w:val="single" w:sz="4" w:space="0" w:color="000000"/>
            </w:tcBorders>
          </w:tcPr>
          <w:p w14:paraId="413EF2C7"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19 </w:t>
            </w:r>
          </w:p>
        </w:tc>
        <w:tc>
          <w:tcPr>
            <w:tcW w:w="1606" w:type="pct"/>
            <w:tcBorders>
              <w:top w:val="single" w:sz="4" w:space="0" w:color="000000"/>
              <w:left w:val="single" w:sz="4" w:space="0" w:color="000000"/>
              <w:bottom w:val="single" w:sz="4" w:space="0" w:color="000000"/>
              <w:right w:val="single" w:sz="4" w:space="0" w:color="000000"/>
            </w:tcBorders>
          </w:tcPr>
          <w:p w14:paraId="26F48E91"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 </w:t>
            </w:r>
          </w:p>
        </w:tc>
      </w:tr>
      <w:tr w:rsidR="00BC7DA8" w:rsidRPr="00FB60BB" w14:paraId="28CF84EF" w14:textId="77777777" w:rsidTr="00676A49">
        <w:trPr>
          <w:trHeight w:val="254"/>
        </w:trPr>
        <w:tc>
          <w:tcPr>
            <w:tcW w:w="1788" w:type="pct"/>
            <w:tcBorders>
              <w:top w:val="single" w:sz="4" w:space="0" w:color="000000"/>
              <w:left w:val="single" w:sz="4" w:space="0" w:color="000000"/>
              <w:bottom w:val="single" w:sz="4" w:space="0" w:color="000000"/>
              <w:right w:val="single" w:sz="4" w:space="0" w:color="000000"/>
            </w:tcBorders>
          </w:tcPr>
          <w:p w14:paraId="2A4BC09D" w14:textId="77777777" w:rsidR="00BC7DA8" w:rsidRPr="00CF3396" w:rsidRDefault="00922980" w:rsidP="00676A49">
            <w:pPr>
              <w:spacing w:after="0" w:line="240" w:lineRule="auto"/>
              <w:ind w:left="0" w:right="21"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19+ </w:t>
            </w:r>
          </w:p>
        </w:tc>
        <w:tc>
          <w:tcPr>
            <w:tcW w:w="1606" w:type="pct"/>
            <w:tcBorders>
              <w:top w:val="single" w:sz="4" w:space="0" w:color="000000"/>
              <w:left w:val="single" w:sz="4" w:space="0" w:color="000000"/>
              <w:bottom w:val="single" w:sz="4" w:space="0" w:color="000000"/>
              <w:right w:val="single" w:sz="4" w:space="0" w:color="000000"/>
            </w:tcBorders>
          </w:tcPr>
          <w:p w14:paraId="372915C9" w14:textId="77777777" w:rsidR="00BC7DA8" w:rsidRPr="00CF3396" w:rsidRDefault="00922980" w:rsidP="00676A49">
            <w:pPr>
              <w:spacing w:after="0" w:line="240" w:lineRule="auto"/>
              <w:ind w:left="0" w:right="19"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20 </w:t>
            </w:r>
          </w:p>
        </w:tc>
        <w:tc>
          <w:tcPr>
            <w:tcW w:w="1606" w:type="pct"/>
            <w:tcBorders>
              <w:top w:val="single" w:sz="4" w:space="0" w:color="000000"/>
              <w:left w:val="single" w:sz="4" w:space="0" w:color="000000"/>
              <w:bottom w:val="single" w:sz="4" w:space="0" w:color="000000"/>
              <w:right w:val="single" w:sz="4" w:space="0" w:color="000000"/>
            </w:tcBorders>
          </w:tcPr>
          <w:p w14:paraId="3E359630" w14:textId="77777777" w:rsidR="00BC7DA8" w:rsidRPr="00CF3396" w:rsidRDefault="00922980" w:rsidP="00676A49">
            <w:pPr>
              <w:spacing w:after="0" w:line="240" w:lineRule="auto"/>
              <w:ind w:left="0" w:right="18" w:firstLine="0"/>
              <w:jc w:val="center"/>
              <w:rPr>
                <w:rFonts w:asciiTheme="minorHAnsi" w:hAnsiTheme="minorHAnsi" w:cstheme="minorHAnsi"/>
                <w:sz w:val="20"/>
                <w:szCs w:val="20"/>
              </w:rPr>
            </w:pPr>
            <w:r w:rsidRPr="00CF3396">
              <w:rPr>
                <w:rFonts w:asciiTheme="minorHAnsi" w:hAnsiTheme="minorHAnsi" w:cstheme="minorHAnsi"/>
                <w:sz w:val="20"/>
                <w:szCs w:val="20"/>
              </w:rPr>
              <w:t xml:space="preserve">0 </w:t>
            </w:r>
          </w:p>
        </w:tc>
      </w:tr>
    </w:tbl>
    <w:p w14:paraId="3C2B81F7" w14:textId="77777777" w:rsidR="00BC7DA8" w:rsidRPr="00FB60BB" w:rsidRDefault="00922980" w:rsidP="00676A49">
      <w:pPr>
        <w:spacing w:beforeLines="40" w:before="96" w:afterLines="40" w:after="96" w:line="240" w:lineRule="auto"/>
        <w:ind w:left="0" w:firstLine="0"/>
        <w:rPr>
          <w:rFonts w:asciiTheme="minorHAnsi" w:hAnsiTheme="minorHAnsi" w:cstheme="minorHAnsi"/>
        </w:rPr>
      </w:pPr>
      <w:r w:rsidRPr="00FB60BB">
        <w:rPr>
          <w:rFonts w:asciiTheme="minorHAnsi" w:hAnsiTheme="minorHAnsi" w:cstheme="minorHAnsi"/>
          <w:i/>
        </w:rPr>
        <w:t xml:space="preserve">If you concede your game you will receive 0 Battle Points and 0 Victory Points. Your opponent will receive maximum points. </w:t>
      </w:r>
    </w:p>
    <w:p w14:paraId="6C25C2F6" w14:textId="77777777" w:rsidR="00BC7DA8" w:rsidRPr="00FB60BB" w:rsidRDefault="00922980" w:rsidP="00676A49">
      <w:pPr>
        <w:spacing w:beforeLines="40" w:before="96" w:afterLines="40" w:after="96" w:line="240" w:lineRule="auto"/>
        <w:ind w:left="-5"/>
        <w:rPr>
          <w:rFonts w:asciiTheme="minorHAnsi" w:hAnsiTheme="minorHAnsi" w:cstheme="minorHAnsi"/>
        </w:rPr>
      </w:pPr>
      <w:r w:rsidRPr="00FB60BB">
        <w:rPr>
          <w:rFonts w:asciiTheme="minorHAnsi" w:hAnsiTheme="minorHAnsi" w:cstheme="minorHAnsi"/>
        </w:rPr>
        <w:t xml:space="preserve">If both players agree and choose to call a game early this is not classed as conceding.  </w:t>
      </w:r>
    </w:p>
    <w:p w14:paraId="7FB53639" w14:textId="77777777" w:rsidR="00BC7DA8" w:rsidRPr="00FB60BB" w:rsidRDefault="00FB60BB" w:rsidP="00676A49">
      <w:pPr>
        <w:spacing w:beforeLines="40" w:before="96" w:afterLines="40" w:after="96" w:line="240" w:lineRule="auto"/>
        <w:ind w:left="-5"/>
        <w:rPr>
          <w:rFonts w:asciiTheme="minorHAnsi" w:hAnsiTheme="minorHAnsi" w:cstheme="minorHAnsi"/>
        </w:rPr>
      </w:pPr>
      <w:r w:rsidRPr="00FB60BB">
        <w:rPr>
          <w:rFonts w:asciiTheme="minorHAnsi" w:hAnsiTheme="minorHAnsi" w:cstheme="minorHAnsi"/>
        </w:rPr>
        <w:t xml:space="preserve">The rule of </w:t>
      </w:r>
      <w:r w:rsidRPr="00FB60BB">
        <w:rPr>
          <w:rFonts w:asciiTheme="minorHAnsi" w:hAnsiTheme="minorHAnsi" w:cstheme="minorHAnsi"/>
          <w:b/>
        </w:rPr>
        <w:t>Acceptable Casualties</w:t>
      </w:r>
      <w:r w:rsidRPr="00FB60BB">
        <w:rPr>
          <w:rFonts w:asciiTheme="minorHAnsi" w:hAnsiTheme="minorHAnsi" w:cstheme="minorHAnsi"/>
        </w:rPr>
        <w:t xml:space="preserve"> is in effect for all missions.</w:t>
      </w:r>
    </w:p>
    <w:p w14:paraId="7C6AC6F9" w14:textId="2D5BD14C" w:rsidR="00BC7DA8" w:rsidRPr="00BF494D" w:rsidRDefault="00922980" w:rsidP="00CF3396">
      <w:pPr>
        <w:pStyle w:val="Heading1"/>
        <w:spacing w:beforeLines="80" w:before="192" w:after="40" w:line="240" w:lineRule="auto"/>
      </w:pPr>
      <w:r w:rsidRPr="00BF494D">
        <w:t xml:space="preserve">Tiebreakers </w:t>
      </w:r>
    </w:p>
    <w:p w14:paraId="27604AE0" w14:textId="77777777" w:rsidR="00BC7DA8" w:rsidRPr="002755C9" w:rsidRDefault="00922980" w:rsidP="00676A49">
      <w:pPr>
        <w:spacing w:beforeLines="40" w:before="96" w:afterLines="40" w:after="96" w:line="240" w:lineRule="auto"/>
        <w:ind w:left="-5"/>
        <w:rPr>
          <w:rFonts w:asciiTheme="minorHAnsi" w:hAnsiTheme="minorHAnsi" w:cstheme="minorHAnsi"/>
        </w:rPr>
      </w:pPr>
      <w:r w:rsidRPr="002755C9">
        <w:rPr>
          <w:rFonts w:asciiTheme="minorHAnsi" w:hAnsiTheme="minorHAnsi" w:cstheme="minorHAnsi"/>
        </w:rPr>
        <w:t xml:space="preserve">In the event of a tie, total VP’s scored for the tournament will be used as the tiebreaker.  </w:t>
      </w:r>
    </w:p>
    <w:p w14:paraId="34253623" w14:textId="50813972" w:rsidR="00BC7DA8" w:rsidRDefault="00922980" w:rsidP="00676A49">
      <w:pPr>
        <w:spacing w:beforeLines="40" w:before="96" w:afterLines="40" w:after="96" w:line="240" w:lineRule="auto"/>
        <w:ind w:left="-5"/>
        <w:rPr>
          <w:rFonts w:asciiTheme="minorHAnsi" w:hAnsiTheme="minorHAnsi" w:cstheme="minorHAnsi"/>
          <w:b/>
        </w:rPr>
      </w:pPr>
      <w:r w:rsidRPr="002755C9">
        <w:rPr>
          <w:rFonts w:asciiTheme="minorHAnsi" w:hAnsiTheme="minorHAnsi" w:cstheme="minorHAnsi"/>
        </w:rPr>
        <w:t xml:space="preserve">If an additional tiebreaker is required, it will be based on the number of Secondary Missions won, then Primary Missions (if required). </w:t>
      </w:r>
      <w:r w:rsidRPr="002755C9">
        <w:rPr>
          <w:rFonts w:asciiTheme="minorHAnsi" w:hAnsiTheme="minorHAnsi" w:cstheme="minorHAnsi"/>
          <w:b/>
        </w:rPr>
        <w:t xml:space="preserve"> </w:t>
      </w:r>
    </w:p>
    <w:p w14:paraId="7AA15E39" w14:textId="77777777" w:rsidR="00CF3396" w:rsidRPr="002755C9" w:rsidRDefault="00CF3396" w:rsidP="00CF3396">
      <w:pPr>
        <w:pStyle w:val="Heading1"/>
        <w:spacing w:beforeLines="80" w:before="192" w:after="40" w:line="240" w:lineRule="auto"/>
      </w:pPr>
      <w:r w:rsidRPr="002755C9">
        <w:t xml:space="preserve">Rules disputes and Rulings </w:t>
      </w:r>
    </w:p>
    <w:p w14:paraId="1BA8B7F5" w14:textId="77777777" w:rsidR="00CF3396" w:rsidRPr="00A92E42" w:rsidRDefault="00CF3396" w:rsidP="00CF3396">
      <w:pPr>
        <w:autoSpaceDE w:val="0"/>
        <w:autoSpaceDN w:val="0"/>
        <w:adjustRightInd w:val="0"/>
        <w:spacing w:beforeLines="40" w:before="96" w:afterLines="40" w:after="96" w:line="240" w:lineRule="auto"/>
        <w:ind w:left="0" w:firstLine="0"/>
        <w:rPr>
          <w:rFonts w:asciiTheme="minorHAnsi" w:eastAsiaTheme="minorEastAsia" w:hAnsiTheme="minorHAnsi" w:cstheme="minorHAnsi"/>
        </w:rPr>
      </w:pPr>
      <w:r w:rsidRPr="002755C9">
        <w:rPr>
          <w:rFonts w:asciiTheme="minorHAnsi" w:eastAsiaTheme="minorEastAsia" w:hAnsiTheme="minorHAnsi" w:cstheme="minorHAnsi"/>
        </w:rPr>
        <w:t xml:space="preserve">Should a disagreement or question arise regarding rules during a game, players should seek to resolve the discussion by taking the following steps: </w:t>
      </w:r>
    </w:p>
    <w:p w14:paraId="32A5E03C" w14:textId="77777777" w:rsidR="00CF3396" w:rsidRPr="00676A49" w:rsidRDefault="00CF3396" w:rsidP="00CF3396">
      <w:pPr>
        <w:pStyle w:val="ListParagraph"/>
        <w:numPr>
          <w:ilvl w:val="0"/>
          <w:numId w:val="22"/>
        </w:numPr>
        <w:autoSpaceDE w:val="0"/>
        <w:autoSpaceDN w:val="0"/>
        <w:adjustRightInd w:val="0"/>
        <w:spacing w:beforeLines="40" w:before="96" w:afterLines="40" w:after="96" w:line="240" w:lineRule="auto"/>
        <w:rPr>
          <w:rFonts w:asciiTheme="minorHAnsi" w:eastAsiaTheme="minorEastAsia" w:hAnsiTheme="minorHAnsi" w:cstheme="minorHAnsi"/>
        </w:rPr>
      </w:pPr>
      <w:r w:rsidRPr="00676A49">
        <w:rPr>
          <w:rFonts w:asciiTheme="minorHAnsi" w:eastAsiaTheme="minorEastAsia" w:hAnsiTheme="minorHAnsi" w:cstheme="minorHAnsi"/>
        </w:rPr>
        <w:t xml:space="preserve">Discuss with your opponent. </w:t>
      </w:r>
    </w:p>
    <w:p w14:paraId="20983A69" w14:textId="77777777" w:rsidR="00CF3396" w:rsidRPr="00676A49" w:rsidRDefault="00CF3396" w:rsidP="00CF3396">
      <w:pPr>
        <w:pStyle w:val="ListParagraph"/>
        <w:numPr>
          <w:ilvl w:val="0"/>
          <w:numId w:val="22"/>
        </w:numPr>
        <w:autoSpaceDE w:val="0"/>
        <w:autoSpaceDN w:val="0"/>
        <w:adjustRightInd w:val="0"/>
        <w:spacing w:beforeLines="40" w:before="96" w:afterLines="40" w:after="96" w:line="240" w:lineRule="auto"/>
        <w:rPr>
          <w:rFonts w:asciiTheme="minorHAnsi" w:eastAsiaTheme="minorEastAsia" w:hAnsiTheme="minorHAnsi" w:cstheme="minorHAnsi"/>
        </w:rPr>
      </w:pPr>
      <w:r w:rsidRPr="00676A49">
        <w:rPr>
          <w:rFonts w:asciiTheme="minorHAnsi" w:eastAsiaTheme="minorEastAsia" w:hAnsiTheme="minorHAnsi" w:cstheme="minorHAnsi"/>
        </w:rPr>
        <w:t xml:space="preserve">Take a moment. Read the rules and the relevant Codex(es)/publications. Check the FAQ’s. </w:t>
      </w:r>
    </w:p>
    <w:p w14:paraId="0B05951B" w14:textId="77777777" w:rsidR="00CF3396" w:rsidRPr="00676A49" w:rsidRDefault="00CF3396" w:rsidP="00CF3396">
      <w:pPr>
        <w:pStyle w:val="ListParagraph"/>
        <w:numPr>
          <w:ilvl w:val="0"/>
          <w:numId w:val="22"/>
        </w:numPr>
        <w:autoSpaceDE w:val="0"/>
        <w:autoSpaceDN w:val="0"/>
        <w:adjustRightInd w:val="0"/>
        <w:spacing w:beforeLines="40" w:before="96" w:afterLines="40" w:after="96" w:line="240" w:lineRule="auto"/>
        <w:rPr>
          <w:rFonts w:asciiTheme="minorHAnsi" w:eastAsiaTheme="minorEastAsia" w:hAnsiTheme="minorHAnsi" w:cstheme="minorHAnsi"/>
        </w:rPr>
      </w:pPr>
      <w:r w:rsidRPr="00676A49">
        <w:rPr>
          <w:rFonts w:asciiTheme="minorHAnsi" w:eastAsiaTheme="minorEastAsia" w:hAnsiTheme="minorHAnsi" w:cstheme="minorHAnsi"/>
        </w:rPr>
        <w:t xml:space="preserve">Call over the referee who will ask you to provide the page/rule details that you are querying. </w:t>
      </w:r>
    </w:p>
    <w:p w14:paraId="7035E0CE" w14:textId="77777777" w:rsidR="00CF3396" w:rsidRPr="00676A49" w:rsidRDefault="00CF3396" w:rsidP="00CF3396">
      <w:pPr>
        <w:pStyle w:val="ListParagraph"/>
        <w:numPr>
          <w:ilvl w:val="0"/>
          <w:numId w:val="22"/>
        </w:numPr>
        <w:autoSpaceDE w:val="0"/>
        <w:autoSpaceDN w:val="0"/>
        <w:adjustRightInd w:val="0"/>
        <w:spacing w:beforeLines="40" w:before="96" w:afterLines="40" w:after="96" w:line="240" w:lineRule="auto"/>
        <w:rPr>
          <w:rFonts w:asciiTheme="minorHAnsi" w:eastAsiaTheme="minorEastAsia" w:hAnsiTheme="minorHAnsi" w:cstheme="minorHAnsi"/>
        </w:rPr>
      </w:pPr>
      <w:r w:rsidRPr="00676A49">
        <w:rPr>
          <w:rFonts w:asciiTheme="minorHAnsi" w:eastAsiaTheme="minorEastAsia" w:hAnsiTheme="minorHAnsi" w:cstheme="minorHAnsi"/>
        </w:rPr>
        <w:t xml:space="preserve">The referee may discuss with a third party before making a ruling. Resolution may include a roll-off for marginal calls. </w:t>
      </w:r>
    </w:p>
    <w:p w14:paraId="5DFE4149" w14:textId="77777777" w:rsidR="00CF3396" w:rsidRPr="00676A49" w:rsidRDefault="00CF3396" w:rsidP="00CF3396">
      <w:pPr>
        <w:pStyle w:val="ListParagraph"/>
        <w:numPr>
          <w:ilvl w:val="0"/>
          <w:numId w:val="22"/>
        </w:numPr>
        <w:autoSpaceDE w:val="0"/>
        <w:autoSpaceDN w:val="0"/>
        <w:adjustRightInd w:val="0"/>
        <w:spacing w:beforeLines="40" w:before="96" w:afterLines="40" w:after="96" w:line="240" w:lineRule="auto"/>
        <w:rPr>
          <w:rFonts w:asciiTheme="minorHAnsi" w:eastAsiaTheme="minorEastAsia" w:hAnsiTheme="minorHAnsi" w:cstheme="minorHAnsi"/>
        </w:rPr>
      </w:pPr>
      <w:r w:rsidRPr="00676A49">
        <w:rPr>
          <w:rFonts w:asciiTheme="minorHAnsi" w:eastAsiaTheme="minorEastAsia" w:hAnsiTheme="minorHAnsi" w:cstheme="minorHAnsi"/>
        </w:rPr>
        <w:t xml:space="preserve">The Referee’s rulings are final and not open to dispute. </w:t>
      </w:r>
    </w:p>
    <w:p w14:paraId="7E1B707F" w14:textId="77777777" w:rsidR="00CF3396" w:rsidRPr="002755C9" w:rsidRDefault="00CF3396" w:rsidP="00CF3396">
      <w:pPr>
        <w:spacing w:beforeLines="40" w:before="96" w:afterLines="40" w:after="96" w:line="240" w:lineRule="auto"/>
        <w:ind w:left="0" w:firstLine="0"/>
        <w:rPr>
          <w:rFonts w:asciiTheme="minorHAnsi" w:hAnsiTheme="minorHAnsi" w:cstheme="minorHAnsi"/>
        </w:rPr>
      </w:pPr>
      <w:r w:rsidRPr="00A92E42">
        <w:rPr>
          <w:rFonts w:asciiTheme="minorHAnsi" w:eastAsiaTheme="minorEastAsia" w:hAnsiTheme="minorHAnsi" w:cstheme="minorHAnsi"/>
        </w:rPr>
        <w:t>NO players or non-players are to interfere with or disrupt any games by giving advice (kibitzing) either verbally or physically, by correcting mistakes or reminding of forgotten actions.</w:t>
      </w:r>
      <w:r w:rsidRPr="002755C9">
        <w:rPr>
          <w:rFonts w:asciiTheme="minorHAnsi" w:eastAsiaTheme="minorEastAsia" w:hAnsiTheme="minorHAnsi" w:cstheme="minorHAnsi"/>
          <w:sz w:val="20"/>
          <w:szCs w:val="20"/>
        </w:rPr>
        <w:t xml:space="preserve"> </w:t>
      </w:r>
      <w:r w:rsidRPr="002755C9">
        <w:rPr>
          <w:rFonts w:asciiTheme="minorHAnsi" w:hAnsiTheme="minorHAnsi" w:cstheme="minorHAnsi"/>
        </w:rPr>
        <w:t xml:space="preserve"> </w:t>
      </w:r>
      <w:r w:rsidRPr="002755C9">
        <w:rPr>
          <w:rFonts w:asciiTheme="minorHAnsi" w:hAnsiTheme="minorHAnsi" w:cstheme="minorHAnsi"/>
        </w:rPr>
        <w:tab/>
        <w:t xml:space="preserve"> </w:t>
      </w:r>
    </w:p>
    <w:p w14:paraId="0885B21E" w14:textId="51306DC1" w:rsidR="00BF494D" w:rsidRPr="00BF494D" w:rsidRDefault="00BF494D" w:rsidP="00CF3396">
      <w:pPr>
        <w:pStyle w:val="Heading1"/>
        <w:spacing w:beforeLines="80" w:before="192" w:after="40" w:line="240" w:lineRule="auto"/>
      </w:pPr>
      <w:r w:rsidRPr="00BF494D">
        <w:t>Disclaimer</w:t>
      </w:r>
    </w:p>
    <w:p w14:paraId="49EF6E16" w14:textId="0003F820" w:rsidR="00BF494D" w:rsidRPr="00BF494D" w:rsidRDefault="00BF494D" w:rsidP="00676A49">
      <w:pPr>
        <w:spacing w:beforeLines="40" w:before="96" w:afterLines="40" w:after="96" w:line="240" w:lineRule="auto"/>
        <w:ind w:left="-5"/>
        <w:rPr>
          <w:rFonts w:asciiTheme="minorHAnsi" w:hAnsiTheme="minorHAnsi" w:cstheme="minorHAnsi"/>
        </w:rPr>
      </w:pPr>
      <w:r>
        <w:rPr>
          <w:rFonts w:asciiTheme="minorHAnsi" w:hAnsiTheme="minorHAnsi" w:cstheme="minorHAnsi"/>
        </w:rPr>
        <w:t>In the event that the Player Pack is amended, all players will be notified before May 1.</w:t>
      </w:r>
    </w:p>
    <w:sectPr w:rsidR="00BF494D" w:rsidRPr="00BF494D" w:rsidSect="00CF3396">
      <w:type w:val="continuous"/>
      <w:pgSz w:w="11906" w:h="16838"/>
      <w:pgMar w:top="1440" w:right="1080" w:bottom="1440" w:left="1080" w:header="720"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F3E1D" w14:textId="77777777" w:rsidR="00483F0D" w:rsidRDefault="00483F0D">
      <w:pPr>
        <w:spacing w:after="0" w:line="240" w:lineRule="auto"/>
      </w:pPr>
      <w:r>
        <w:separator/>
      </w:r>
    </w:p>
  </w:endnote>
  <w:endnote w:type="continuationSeparator" w:id="0">
    <w:p w14:paraId="0715054F" w14:textId="77777777" w:rsidR="00483F0D" w:rsidRDefault="00483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59977" w14:textId="77777777" w:rsidR="00922980" w:rsidRDefault="00922980">
    <w:pPr>
      <w:spacing w:after="0" w:line="259" w:lineRule="auto"/>
      <w:ind w:left="11" w:firstLine="0"/>
      <w:jc w:val="center"/>
    </w:pPr>
    <w:r>
      <w:fldChar w:fldCharType="begin"/>
    </w:r>
    <w:r>
      <w:instrText xml:space="preserve"> PAGE   \* MERGEFORMAT </w:instrText>
    </w:r>
    <w:r>
      <w:fldChar w:fldCharType="separate"/>
    </w:r>
    <w:r>
      <w:t>1</w:t>
    </w:r>
    <w:r>
      <w:fldChar w:fldCharType="end"/>
    </w:r>
    <w:r>
      <w:t xml:space="preserve"> </w:t>
    </w:r>
  </w:p>
  <w:p w14:paraId="790D4078" w14:textId="77777777" w:rsidR="00922980" w:rsidRDefault="00922980">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A6E68" w14:textId="77777777" w:rsidR="00922980" w:rsidRDefault="00922980">
    <w:pPr>
      <w:spacing w:after="0" w:line="259" w:lineRule="auto"/>
      <w:ind w:left="11" w:firstLine="0"/>
      <w:jc w:val="center"/>
    </w:pPr>
    <w:r>
      <w:fldChar w:fldCharType="begin"/>
    </w:r>
    <w:r>
      <w:instrText xml:space="preserve"> PAGE   \* MERGEFORMAT </w:instrText>
    </w:r>
    <w:r>
      <w:fldChar w:fldCharType="separate"/>
    </w:r>
    <w:r>
      <w:t>1</w:t>
    </w:r>
    <w:r>
      <w:fldChar w:fldCharType="end"/>
    </w:r>
    <w:r>
      <w:t xml:space="preserve"> </w:t>
    </w:r>
  </w:p>
  <w:p w14:paraId="652A55F5" w14:textId="77777777" w:rsidR="00922980" w:rsidRDefault="00922980">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94690" w14:textId="77777777" w:rsidR="00922980" w:rsidRDefault="00922980">
    <w:pPr>
      <w:spacing w:after="0" w:line="259" w:lineRule="auto"/>
      <w:ind w:left="11" w:firstLine="0"/>
      <w:jc w:val="center"/>
    </w:pPr>
    <w:r>
      <w:fldChar w:fldCharType="begin"/>
    </w:r>
    <w:r>
      <w:instrText xml:space="preserve"> PAGE   \* MERGEFORMAT </w:instrText>
    </w:r>
    <w:r>
      <w:fldChar w:fldCharType="separate"/>
    </w:r>
    <w:r>
      <w:t>1</w:t>
    </w:r>
    <w:r>
      <w:fldChar w:fldCharType="end"/>
    </w:r>
    <w:r>
      <w:t xml:space="preserve"> </w:t>
    </w:r>
  </w:p>
  <w:p w14:paraId="7424F553" w14:textId="77777777" w:rsidR="00922980" w:rsidRDefault="00922980">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06D02" w14:textId="77777777" w:rsidR="00483F0D" w:rsidRDefault="00483F0D">
      <w:pPr>
        <w:spacing w:after="0" w:line="240" w:lineRule="auto"/>
      </w:pPr>
      <w:r>
        <w:separator/>
      </w:r>
    </w:p>
  </w:footnote>
  <w:footnote w:type="continuationSeparator" w:id="0">
    <w:p w14:paraId="5D519A48" w14:textId="77777777" w:rsidR="00483F0D" w:rsidRDefault="00483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00720E"/>
    <w:multiLevelType w:val="hybridMultilevel"/>
    <w:tmpl w:val="D27440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0445BD5"/>
    <w:multiLevelType w:val="hybridMultilevel"/>
    <w:tmpl w:val="5A7B1B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233301B"/>
    <w:multiLevelType w:val="hybridMultilevel"/>
    <w:tmpl w:val="4A498DB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792A52"/>
    <w:multiLevelType w:val="hybridMultilevel"/>
    <w:tmpl w:val="87AC3B82"/>
    <w:lvl w:ilvl="0" w:tplc="543A9E6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8C645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EA048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42E78F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0C537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24E80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ACA08A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4647D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586E95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30A3D9B"/>
    <w:multiLevelType w:val="hybridMultilevel"/>
    <w:tmpl w:val="AB4E5930"/>
    <w:lvl w:ilvl="0" w:tplc="1CFC60FC">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28AF6EFF"/>
    <w:multiLevelType w:val="hybridMultilevel"/>
    <w:tmpl w:val="F3768C4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29682B42"/>
    <w:multiLevelType w:val="hybridMultilevel"/>
    <w:tmpl w:val="8C3687B8"/>
    <w:lvl w:ilvl="0" w:tplc="19DC4BC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6AB67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AA29DF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D40AFA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B6F98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5829FC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92F6D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F8B6C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EE4A8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CC54629"/>
    <w:multiLevelType w:val="hybridMultilevel"/>
    <w:tmpl w:val="A6D82CB8"/>
    <w:lvl w:ilvl="0" w:tplc="E162068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CA294E">
      <w:start w:val="1"/>
      <w:numFmt w:val="bullet"/>
      <w:lvlText w:val="o"/>
      <w:lvlJc w:val="left"/>
      <w:pPr>
        <w:ind w:left="11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84C66C2">
      <w:start w:val="1"/>
      <w:numFmt w:val="bullet"/>
      <w:lvlText w:val="▪"/>
      <w:lvlJc w:val="left"/>
      <w:pPr>
        <w:ind w:left="19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9EAFCEA">
      <w:start w:val="1"/>
      <w:numFmt w:val="bullet"/>
      <w:lvlText w:val="•"/>
      <w:lvlJc w:val="left"/>
      <w:pPr>
        <w:ind w:left="2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E16FE96">
      <w:start w:val="1"/>
      <w:numFmt w:val="bullet"/>
      <w:lvlText w:val="o"/>
      <w:lvlJc w:val="left"/>
      <w:pPr>
        <w:ind w:left="33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1B6DEB2">
      <w:start w:val="1"/>
      <w:numFmt w:val="bullet"/>
      <w:lvlText w:val="▪"/>
      <w:lvlJc w:val="left"/>
      <w:pPr>
        <w:ind w:left="40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3E01660">
      <w:start w:val="1"/>
      <w:numFmt w:val="bullet"/>
      <w:lvlText w:val="•"/>
      <w:lvlJc w:val="left"/>
      <w:pPr>
        <w:ind w:left="4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420FF0">
      <w:start w:val="1"/>
      <w:numFmt w:val="bullet"/>
      <w:lvlText w:val="o"/>
      <w:lvlJc w:val="left"/>
      <w:pPr>
        <w:ind w:left="55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99ACF50">
      <w:start w:val="1"/>
      <w:numFmt w:val="bullet"/>
      <w:lvlText w:val="▪"/>
      <w:lvlJc w:val="left"/>
      <w:pPr>
        <w:ind w:left="62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5A96512"/>
    <w:multiLevelType w:val="hybridMultilevel"/>
    <w:tmpl w:val="420E640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9" w15:restartNumberingAfterBreak="0">
    <w:nsid w:val="3BF8473F"/>
    <w:multiLevelType w:val="hybridMultilevel"/>
    <w:tmpl w:val="195EB3EA"/>
    <w:lvl w:ilvl="0" w:tplc="BA2CBA4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2EC96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22B73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AE46BC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B6F98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5C4812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B06AC2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2818A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94422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6C82392"/>
    <w:multiLevelType w:val="hybridMultilevel"/>
    <w:tmpl w:val="C0CA9EEA"/>
    <w:lvl w:ilvl="0" w:tplc="14090001">
      <w:start w:val="1"/>
      <w:numFmt w:val="bullet"/>
      <w:lvlText w:val=""/>
      <w:lvlJc w:val="left"/>
      <w:pPr>
        <w:ind w:left="370" w:hanging="360"/>
      </w:pPr>
      <w:rPr>
        <w:rFonts w:ascii="Symbol" w:hAnsi="Symbol" w:hint="default"/>
      </w:rPr>
    </w:lvl>
    <w:lvl w:ilvl="1" w:tplc="14090019" w:tentative="1">
      <w:start w:val="1"/>
      <w:numFmt w:val="lowerLetter"/>
      <w:lvlText w:val="%2."/>
      <w:lvlJc w:val="left"/>
      <w:pPr>
        <w:ind w:left="1090" w:hanging="360"/>
      </w:pPr>
    </w:lvl>
    <w:lvl w:ilvl="2" w:tplc="1409001B" w:tentative="1">
      <w:start w:val="1"/>
      <w:numFmt w:val="lowerRoman"/>
      <w:lvlText w:val="%3."/>
      <w:lvlJc w:val="right"/>
      <w:pPr>
        <w:ind w:left="1810" w:hanging="180"/>
      </w:pPr>
    </w:lvl>
    <w:lvl w:ilvl="3" w:tplc="1409000F" w:tentative="1">
      <w:start w:val="1"/>
      <w:numFmt w:val="decimal"/>
      <w:lvlText w:val="%4."/>
      <w:lvlJc w:val="left"/>
      <w:pPr>
        <w:ind w:left="2530" w:hanging="360"/>
      </w:pPr>
    </w:lvl>
    <w:lvl w:ilvl="4" w:tplc="14090019" w:tentative="1">
      <w:start w:val="1"/>
      <w:numFmt w:val="lowerLetter"/>
      <w:lvlText w:val="%5."/>
      <w:lvlJc w:val="left"/>
      <w:pPr>
        <w:ind w:left="3250" w:hanging="360"/>
      </w:pPr>
    </w:lvl>
    <w:lvl w:ilvl="5" w:tplc="1409001B" w:tentative="1">
      <w:start w:val="1"/>
      <w:numFmt w:val="lowerRoman"/>
      <w:lvlText w:val="%6."/>
      <w:lvlJc w:val="right"/>
      <w:pPr>
        <w:ind w:left="3970" w:hanging="180"/>
      </w:pPr>
    </w:lvl>
    <w:lvl w:ilvl="6" w:tplc="1409000F" w:tentative="1">
      <w:start w:val="1"/>
      <w:numFmt w:val="decimal"/>
      <w:lvlText w:val="%7."/>
      <w:lvlJc w:val="left"/>
      <w:pPr>
        <w:ind w:left="4690" w:hanging="360"/>
      </w:pPr>
    </w:lvl>
    <w:lvl w:ilvl="7" w:tplc="14090019" w:tentative="1">
      <w:start w:val="1"/>
      <w:numFmt w:val="lowerLetter"/>
      <w:lvlText w:val="%8."/>
      <w:lvlJc w:val="left"/>
      <w:pPr>
        <w:ind w:left="5410" w:hanging="360"/>
      </w:pPr>
    </w:lvl>
    <w:lvl w:ilvl="8" w:tplc="1409001B" w:tentative="1">
      <w:start w:val="1"/>
      <w:numFmt w:val="lowerRoman"/>
      <w:lvlText w:val="%9."/>
      <w:lvlJc w:val="right"/>
      <w:pPr>
        <w:ind w:left="6130" w:hanging="180"/>
      </w:pPr>
    </w:lvl>
  </w:abstractNum>
  <w:abstractNum w:abstractNumId="11" w15:restartNumberingAfterBreak="0">
    <w:nsid w:val="4A6F5003"/>
    <w:multiLevelType w:val="hybridMultilevel"/>
    <w:tmpl w:val="A76EC374"/>
    <w:lvl w:ilvl="0" w:tplc="DB4EEB5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DD0D7F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985A5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B76EB9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B0331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230DB3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46F2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D2158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E040F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8213557"/>
    <w:multiLevelType w:val="hybridMultilevel"/>
    <w:tmpl w:val="B12460B4"/>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15:restartNumberingAfterBreak="0">
    <w:nsid w:val="5E652037"/>
    <w:multiLevelType w:val="hybridMultilevel"/>
    <w:tmpl w:val="3CFE28E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5FF8775A"/>
    <w:multiLevelType w:val="hybridMultilevel"/>
    <w:tmpl w:val="28105590"/>
    <w:lvl w:ilvl="0" w:tplc="E014E060">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820BF0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48302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50A2C0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70B56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64EFD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C22653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C8EC6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7896F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4166594"/>
    <w:multiLevelType w:val="hybridMultilevel"/>
    <w:tmpl w:val="406CBA3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6D5A6DB2"/>
    <w:multiLevelType w:val="hybridMultilevel"/>
    <w:tmpl w:val="0CCC5410"/>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7" w15:restartNumberingAfterBreak="0">
    <w:nsid w:val="6D977F8A"/>
    <w:multiLevelType w:val="hybridMultilevel"/>
    <w:tmpl w:val="6F600EC0"/>
    <w:lvl w:ilvl="0" w:tplc="2A34626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DEEB0A">
      <w:start w:val="1"/>
      <w:numFmt w:val="bullet"/>
      <w:lvlText w:val="o"/>
      <w:lvlJc w:val="left"/>
      <w:pPr>
        <w:ind w:left="13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C87876">
      <w:start w:val="1"/>
      <w:numFmt w:val="bullet"/>
      <w:lvlText w:val="▪"/>
      <w:lvlJc w:val="left"/>
      <w:pPr>
        <w:ind w:left="20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E2371C">
      <w:start w:val="1"/>
      <w:numFmt w:val="bullet"/>
      <w:lvlText w:val="•"/>
      <w:lvlJc w:val="left"/>
      <w:pPr>
        <w:ind w:left="2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3841A2">
      <w:start w:val="1"/>
      <w:numFmt w:val="bullet"/>
      <w:lvlText w:val="o"/>
      <w:lvlJc w:val="left"/>
      <w:pPr>
        <w:ind w:left="35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EC43F28">
      <w:start w:val="1"/>
      <w:numFmt w:val="bullet"/>
      <w:lvlText w:val="▪"/>
      <w:lvlJc w:val="left"/>
      <w:pPr>
        <w:ind w:left="42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786DA12">
      <w:start w:val="1"/>
      <w:numFmt w:val="bullet"/>
      <w:lvlText w:val="•"/>
      <w:lvlJc w:val="left"/>
      <w:pPr>
        <w:ind w:left="49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B4DCC4">
      <w:start w:val="1"/>
      <w:numFmt w:val="bullet"/>
      <w:lvlText w:val="o"/>
      <w:lvlJc w:val="left"/>
      <w:pPr>
        <w:ind w:left="56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66FD00">
      <w:start w:val="1"/>
      <w:numFmt w:val="bullet"/>
      <w:lvlText w:val="▪"/>
      <w:lvlJc w:val="left"/>
      <w:pPr>
        <w:ind w:left="64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4901279"/>
    <w:multiLevelType w:val="hybridMultilevel"/>
    <w:tmpl w:val="D528189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75A04DF5"/>
    <w:multiLevelType w:val="hybridMultilevel"/>
    <w:tmpl w:val="D6A2AA12"/>
    <w:lvl w:ilvl="0" w:tplc="0066A3D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842DB1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6AF57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51ACF7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80869D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DA104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4C837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0EE45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102C3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7875AAB"/>
    <w:multiLevelType w:val="hybridMultilevel"/>
    <w:tmpl w:val="26EC80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7BA40ED0"/>
    <w:multiLevelType w:val="hybridMultilevel"/>
    <w:tmpl w:val="000C16A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9"/>
  </w:num>
  <w:num w:numId="2">
    <w:abstractNumId w:val="14"/>
  </w:num>
  <w:num w:numId="3">
    <w:abstractNumId w:val="17"/>
  </w:num>
  <w:num w:numId="4">
    <w:abstractNumId w:val="11"/>
  </w:num>
  <w:num w:numId="5">
    <w:abstractNumId w:val="19"/>
  </w:num>
  <w:num w:numId="6">
    <w:abstractNumId w:val="3"/>
  </w:num>
  <w:num w:numId="7">
    <w:abstractNumId w:val="6"/>
  </w:num>
  <w:num w:numId="8">
    <w:abstractNumId w:val="7"/>
  </w:num>
  <w:num w:numId="9">
    <w:abstractNumId w:val="2"/>
  </w:num>
  <w:num w:numId="10">
    <w:abstractNumId w:val="4"/>
  </w:num>
  <w:num w:numId="11">
    <w:abstractNumId w:val="1"/>
  </w:num>
  <w:num w:numId="12">
    <w:abstractNumId w:val="15"/>
  </w:num>
  <w:num w:numId="13">
    <w:abstractNumId w:val="0"/>
  </w:num>
  <w:num w:numId="14">
    <w:abstractNumId w:val="21"/>
  </w:num>
  <w:num w:numId="15">
    <w:abstractNumId w:val="8"/>
  </w:num>
  <w:num w:numId="16">
    <w:abstractNumId w:val="5"/>
  </w:num>
  <w:num w:numId="17">
    <w:abstractNumId w:val="13"/>
  </w:num>
  <w:num w:numId="18">
    <w:abstractNumId w:val="20"/>
  </w:num>
  <w:num w:numId="19">
    <w:abstractNumId w:val="12"/>
  </w:num>
  <w:num w:numId="20">
    <w:abstractNumId w:val="10"/>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A8"/>
    <w:rsid w:val="0020007D"/>
    <w:rsid w:val="00211B0F"/>
    <w:rsid w:val="002755C9"/>
    <w:rsid w:val="002D2EC7"/>
    <w:rsid w:val="0032541D"/>
    <w:rsid w:val="00483F0D"/>
    <w:rsid w:val="0058099B"/>
    <w:rsid w:val="00676A49"/>
    <w:rsid w:val="0073416C"/>
    <w:rsid w:val="00913E59"/>
    <w:rsid w:val="00922980"/>
    <w:rsid w:val="00942585"/>
    <w:rsid w:val="009B035F"/>
    <w:rsid w:val="00A92E42"/>
    <w:rsid w:val="00AB0C5E"/>
    <w:rsid w:val="00B20134"/>
    <w:rsid w:val="00B45704"/>
    <w:rsid w:val="00BC7DA8"/>
    <w:rsid w:val="00BF494D"/>
    <w:rsid w:val="00CF3396"/>
    <w:rsid w:val="00D417A2"/>
    <w:rsid w:val="00DE7FC5"/>
    <w:rsid w:val="00F40F6D"/>
    <w:rsid w:val="00FB60B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D21C4"/>
  <w15:docId w15:val="{87A2F5A0-FE45-4C37-95D6-A43622F9E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8" w:line="267" w:lineRule="auto"/>
      <w:ind w:left="10" w:hanging="10"/>
    </w:pPr>
    <w:rPr>
      <w:rFonts w:ascii="Calibri" w:eastAsia="Calibri" w:hAnsi="Calibri" w:cs="Calibri"/>
      <w:color w:val="000000"/>
    </w:rPr>
  </w:style>
  <w:style w:type="paragraph" w:styleId="Heading1">
    <w:name w:val="heading 1"/>
    <w:next w:val="Normal"/>
    <w:link w:val="Heading1Char"/>
    <w:uiPriority w:val="9"/>
    <w:qFormat/>
    <w:pPr>
      <w:keepNext/>
      <w:keepLines/>
      <w:spacing w:after="0"/>
      <w:ind w:left="10" w:hanging="10"/>
      <w:outlineLvl w:val="0"/>
    </w:pPr>
    <w:rPr>
      <w:rFonts w:ascii="Calibri" w:eastAsia="Calibri" w:hAnsi="Calibri" w:cs="Calibri"/>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913E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E59"/>
    <w:rPr>
      <w:rFonts w:ascii="Segoe UI" w:eastAsia="Calibri" w:hAnsi="Segoe UI" w:cs="Segoe UI"/>
      <w:color w:val="000000"/>
      <w:sz w:val="18"/>
      <w:szCs w:val="18"/>
    </w:rPr>
  </w:style>
  <w:style w:type="character" w:styleId="Hyperlink">
    <w:name w:val="Hyperlink"/>
    <w:unhideWhenUsed/>
    <w:rsid w:val="00DE7FC5"/>
    <w:rPr>
      <w:color w:val="0000FF"/>
      <w:u w:val="single"/>
    </w:rPr>
  </w:style>
  <w:style w:type="character" w:styleId="UnresolvedMention">
    <w:name w:val="Unresolved Mention"/>
    <w:basedOn w:val="DefaultParagraphFont"/>
    <w:uiPriority w:val="99"/>
    <w:semiHidden/>
    <w:unhideWhenUsed/>
    <w:rsid w:val="00B20134"/>
    <w:rPr>
      <w:color w:val="605E5C"/>
      <w:shd w:val="clear" w:color="auto" w:fill="E1DFDD"/>
    </w:rPr>
  </w:style>
  <w:style w:type="paragraph" w:customStyle="1" w:styleId="Default">
    <w:name w:val="Default"/>
    <w:rsid w:val="00942585"/>
    <w:pPr>
      <w:autoSpaceDE w:val="0"/>
      <w:autoSpaceDN w:val="0"/>
      <w:adjustRightInd w:val="0"/>
      <w:spacing w:after="0" w:line="240" w:lineRule="auto"/>
    </w:pPr>
    <w:rPr>
      <w:rFonts w:ascii="Symbol" w:hAnsi="Symbol" w:cs="Symbol"/>
      <w:color w:val="000000"/>
      <w:sz w:val="24"/>
      <w:szCs w:val="24"/>
    </w:rPr>
  </w:style>
  <w:style w:type="paragraph" w:styleId="ListParagraph">
    <w:name w:val="List Paragraph"/>
    <w:basedOn w:val="Normal"/>
    <w:uiPriority w:val="34"/>
    <w:qFormat/>
    <w:rsid w:val="00942585"/>
    <w:pPr>
      <w:ind w:left="720"/>
      <w:contextualSpacing/>
    </w:pPr>
  </w:style>
  <w:style w:type="paragraph" w:customStyle="1" w:styleId="3vff3xh4yd">
    <w:name w:val="_3vff3xh4yd"/>
    <w:basedOn w:val="Normal"/>
    <w:rsid w:val="002755C9"/>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table" w:styleId="PlainTable5">
    <w:name w:val="Plain Table 5"/>
    <w:basedOn w:val="TableNormal"/>
    <w:uiPriority w:val="45"/>
    <w:rsid w:val="002755C9"/>
    <w:pPr>
      <w:spacing w:after="0" w:line="240" w:lineRule="auto"/>
    </w:pPr>
    <w:rPr>
      <w:rFonts w:eastAsiaTheme="minorHAnsi"/>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88724">
      <w:bodyDiv w:val="1"/>
      <w:marLeft w:val="0"/>
      <w:marRight w:val="0"/>
      <w:marTop w:val="0"/>
      <w:marBottom w:val="0"/>
      <w:divBdr>
        <w:top w:val="none" w:sz="0" w:space="0" w:color="auto"/>
        <w:left w:val="none" w:sz="0" w:space="0" w:color="auto"/>
        <w:bottom w:val="none" w:sz="0" w:space="0" w:color="auto"/>
        <w:right w:val="none" w:sz="0" w:space="0" w:color="auto"/>
      </w:divBdr>
    </w:div>
    <w:div w:id="982925808">
      <w:bodyDiv w:val="1"/>
      <w:marLeft w:val="0"/>
      <w:marRight w:val="0"/>
      <w:marTop w:val="0"/>
      <w:marBottom w:val="0"/>
      <w:divBdr>
        <w:top w:val="none" w:sz="0" w:space="0" w:color="auto"/>
        <w:left w:val="none" w:sz="0" w:space="0" w:color="auto"/>
        <w:bottom w:val="none" w:sz="0" w:space="0" w:color="auto"/>
        <w:right w:val="none" w:sz="0" w:space="0" w:color="auto"/>
      </w:divBdr>
    </w:div>
    <w:div w:id="1305426845">
      <w:bodyDiv w:val="1"/>
      <w:marLeft w:val="0"/>
      <w:marRight w:val="0"/>
      <w:marTop w:val="0"/>
      <w:marBottom w:val="0"/>
      <w:divBdr>
        <w:top w:val="none" w:sz="0" w:space="0" w:color="auto"/>
        <w:left w:val="none" w:sz="0" w:space="0" w:color="auto"/>
        <w:bottom w:val="none" w:sz="0" w:space="0" w:color="auto"/>
        <w:right w:val="none" w:sz="0" w:space="0" w:color="auto"/>
      </w:divBdr>
    </w:div>
    <w:div w:id="1403866786">
      <w:bodyDiv w:val="1"/>
      <w:marLeft w:val="0"/>
      <w:marRight w:val="0"/>
      <w:marTop w:val="0"/>
      <w:marBottom w:val="0"/>
      <w:divBdr>
        <w:top w:val="none" w:sz="0" w:space="0" w:color="auto"/>
        <w:left w:val="none" w:sz="0" w:space="0" w:color="auto"/>
        <w:bottom w:val="none" w:sz="0" w:space="0" w:color="auto"/>
        <w:right w:val="none" w:sz="0" w:space="0" w:color="auto"/>
      </w:divBdr>
    </w:div>
    <w:div w:id="1417627905">
      <w:bodyDiv w:val="1"/>
      <w:marLeft w:val="0"/>
      <w:marRight w:val="0"/>
      <w:marTop w:val="0"/>
      <w:marBottom w:val="0"/>
      <w:divBdr>
        <w:top w:val="none" w:sz="0" w:space="0" w:color="auto"/>
        <w:left w:val="none" w:sz="0" w:space="0" w:color="auto"/>
        <w:bottom w:val="none" w:sz="0" w:space="0" w:color="auto"/>
        <w:right w:val="none" w:sz="0" w:space="0" w:color="auto"/>
      </w:divBdr>
    </w:div>
    <w:div w:id="1487043844">
      <w:bodyDiv w:val="1"/>
      <w:marLeft w:val="0"/>
      <w:marRight w:val="0"/>
      <w:marTop w:val="0"/>
      <w:marBottom w:val="0"/>
      <w:divBdr>
        <w:top w:val="none" w:sz="0" w:space="0" w:color="auto"/>
        <w:left w:val="none" w:sz="0" w:space="0" w:color="auto"/>
        <w:bottom w:val="none" w:sz="0" w:space="0" w:color="auto"/>
        <w:right w:val="none" w:sz="0" w:space="0" w:color="auto"/>
      </w:divBdr>
    </w:div>
    <w:div w:id="2147115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shirley54@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finit@gmail.com" TargetMode="Externa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1437</Words>
  <Characters>8192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Hagen and Joy</dc:creator>
  <cp:keywords/>
  <cp:lastModifiedBy>Owner</cp:lastModifiedBy>
  <cp:revision>2</cp:revision>
  <cp:lastPrinted>2019-04-08T10:49:00Z</cp:lastPrinted>
  <dcterms:created xsi:type="dcterms:W3CDTF">2019-04-08T18:55:00Z</dcterms:created>
  <dcterms:modified xsi:type="dcterms:W3CDTF">2019-04-08T18:55:00Z</dcterms:modified>
</cp:coreProperties>
</file>